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9336B" w14:textId="77777777" w:rsidR="00536387" w:rsidRPr="009C5DB5" w:rsidRDefault="00DE16CD" w:rsidP="00772BBE">
      <w:pPr>
        <w:pStyle w:val="Subtitle"/>
        <w:rPr>
          <w:rFonts w:asciiTheme="minorHAnsi" w:hAnsiTheme="minorHAnsi" w:cstheme="minorHAnsi"/>
          <w:sz w:val="24"/>
          <w:szCs w:val="24"/>
          <w:u w:val="single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 xml:space="preserve">NOTICE OF </w:t>
      </w:r>
      <w:r w:rsidR="00702A16" w:rsidRPr="009C5DB5">
        <w:rPr>
          <w:rFonts w:asciiTheme="minorHAnsi" w:hAnsiTheme="minorHAnsi" w:cstheme="minorHAnsi"/>
          <w:sz w:val="24"/>
          <w:szCs w:val="24"/>
          <w:u w:val="single"/>
        </w:rPr>
        <w:t xml:space="preserve">PUBLIC HEARING </w:t>
      </w:r>
    </w:p>
    <w:p w14:paraId="63F654CE" w14:textId="77777777" w:rsidR="00536387" w:rsidRPr="009C5DB5" w:rsidRDefault="00536387" w:rsidP="00772BB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2040DE" w14:textId="0EE3035D" w:rsidR="00702A16" w:rsidRPr="009C5DB5" w:rsidRDefault="00702A16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The Rowan County Board of Commissioners will conduct a Public Hearing on </w:t>
      </w:r>
      <w:r w:rsidR="008E282F">
        <w:rPr>
          <w:rFonts w:asciiTheme="minorHAnsi" w:hAnsiTheme="minorHAnsi" w:cstheme="minorHAnsi"/>
          <w:sz w:val="24"/>
          <w:szCs w:val="24"/>
        </w:rPr>
        <w:t>Tuesday, September 3</w:t>
      </w:r>
      <w:r w:rsidR="00B354A0" w:rsidRPr="009C5DB5">
        <w:rPr>
          <w:rFonts w:asciiTheme="minorHAnsi" w:hAnsiTheme="minorHAnsi" w:cstheme="minorHAnsi"/>
          <w:sz w:val="24"/>
          <w:szCs w:val="24"/>
        </w:rPr>
        <w:t>, 202</w:t>
      </w:r>
      <w:r w:rsidR="009C5DB5" w:rsidRPr="009C5DB5">
        <w:rPr>
          <w:rFonts w:asciiTheme="minorHAnsi" w:hAnsiTheme="minorHAnsi" w:cstheme="minorHAnsi"/>
          <w:sz w:val="24"/>
          <w:szCs w:val="24"/>
        </w:rPr>
        <w:t>4</w:t>
      </w:r>
      <w:r w:rsidR="00A81477" w:rsidRPr="009C5DB5">
        <w:rPr>
          <w:rFonts w:asciiTheme="minorHAnsi" w:hAnsiTheme="minorHAnsi" w:cstheme="minorHAnsi"/>
          <w:sz w:val="24"/>
          <w:szCs w:val="24"/>
        </w:rPr>
        <w:t>,</w:t>
      </w:r>
      <w:r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036B3E" w:rsidRPr="009C5DB5">
        <w:rPr>
          <w:rFonts w:asciiTheme="minorHAnsi" w:hAnsiTheme="minorHAnsi" w:cstheme="minorHAnsi"/>
          <w:sz w:val="24"/>
          <w:szCs w:val="24"/>
        </w:rPr>
        <w:t xml:space="preserve">beginning </w:t>
      </w:r>
      <w:r w:rsidRPr="009C5DB5">
        <w:rPr>
          <w:rFonts w:asciiTheme="minorHAnsi" w:hAnsiTheme="minorHAnsi" w:cstheme="minorHAnsi"/>
          <w:sz w:val="24"/>
          <w:szCs w:val="24"/>
        </w:rPr>
        <w:t xml:space="preserve">at </w:t>
      </w:r>
      <w:r w:rsidR="00353043">
        <w:rPr>
          <w:rFonts w:asciiTheme="minorHAnsi" w:hAnsiTheme="minorHAnsi" w:cstheme="minorHAnsi"/>
          <w:sz w:val="24"/>
          <w:szCs w:val="24"/>
        </w:rPr>
        <w:t>3</w:t>
      </w:r>
      <w:r w:rsidRPr="009C5DB5">
        <w:rPr>
          <w:rFonts w:asciiTheme="minorHAnsi" w:hAnsiTheme="minorHAnsi" w:cstheme="minorHAnsi"/>
          <w:sz w:val="24"/>
          <w:szCs w:val="24"/>
        </w:rPr>
        <w:t>:00</w:t>
      </w:r>
      <w:r w:rsidR="00B54439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Pr="009C5DB5">
        <w:rPr>
          <w:rFonts w:asciiTheme="minorHAnsi" w:hAnsiTheme="minorHAnsi" w:cstheme="minorHAnsi"/>
          <w:sz w:val="24"/>
          <w:szCs w:val="24"/>
        </w:rPr>
        <w:t>PM in the J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Newton Cohen Sr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Room </w:t>
      </w:r>
      <w:r w:rsidR="00285EC7" w:rsidRPr="009C5DB5">
        <w:rPr>
          <w:rFonts w:asciiTheme="minorHAnsi" w:hAnsiTheme="minorHAnsi" w:cstheme="minorHAnsi"/>
          <w:sz w:val="24"/>
          <w:szCs w:val="24"/>
        </w:rPr>
        <w:t xml:space="preserve">located </w:t>
      </w:r>
      <w:r w:rsidRPr="009C5DB5">
        <w:rPr>
          <w:rFonts w:asciiTheme="minorHAnsi" w:hAnsiTheme="minorHAnsi" w:cstheme="minorHAnsi"/>
          <w:sz w:val="24"/>
          <w:szCs w:val="24"/>
        </w:rPr>
        <w:t>on the 2</w:t>
      </w:r>
      <w:r w:rsidRPr="009C5DB5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9C5DB5">
        <w:rPr>
          <w:rFonts w:asciiTheme="minorHAnsi" w:hAnsiTheme="minorHAnsi" w:cstheme="minorHAnsi"/>
          <w:sz w:val="24"/>
          <w:szCs w:val="24"/>
        </w:rPr>
        <w:t xml:space="preserve"> Floor of the J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Newton Cohen Sr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Rowan County Administration Building located at 13</w:t>
      </w:r>
      <w:r w:rsidR="00036B3E" w:rsidRPr="009C5DB5">
        <w:rPr>
          <w:rFonts w:asciiTheme="minorHAnsi" w:hAnsiTheme="minorHAnsi" w:cstheme="minorHAnsi"/>
          <w:sz w:val="24"/>
          <w:szCs w:val="24"/>
        </w:rPr>
        <w:t>0 W. Innes St. Salisbury, NC to consider the following request:</w:t>
      </w:r>
    </w:p>
    <w:p w14:paraId="7C658346" w14:textId="77777777" w:rsidR="007C73F6" w:rsidRPr="009C5DB5" w:rsidRDefault="007C73F6" w:rsidP="00772BB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B7B7C76" w14:textId="6C715152" w:rsidR="00772BBE" w:rsidRPr="009C5DB5" w:rsidRDefault="00772BBE" w:rsidP="00772BBE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Currently Known As:</w:t>
      </w:r>
      <w:r w:rsidRPr="009C5DB5">
        <w:rPr>
          <w:rFonts w:asciiTheme="minorHAnsi" w:hAnsiTheme="minorHAnsi" w:cstheme="minorHAnsi"/>
        </w:rPr>
        <w:t xml:space="preserve"> </w:t>
      </w:r>
      <w:r w:rsidR="00DE540F" w:rsidRPr="009C5DB5">
        <w:rPr>
          <w:rFonts w:asciiTheme="minorHAnsi" w:hAnsiTheme="minorHAnsi" w:cstheme="minorHAnsi"/>
          <w:b/>
          <w:bCs/>
        </w:rPr>
        <w:t>N/A</w:t>
      </w:r>
      <w:r w:rsidRPr="009C5DB5">
        <w:rPr>
          <w:rFonts w:asciiTheme="minorHAnsi" w:hAnsiTheme="minorHAnsi" w:cstheme="minorHAnsi"/>
          <w:b/>
          <w:bCs/>
        </w:rPr>
        <w:t xml:space="preserve"> </w:t>
      </w:r>
    </w:p>
    <w:p w14:paraId="6B627BD4" w14:textId="3390CF31" w:rsidR="00772BBE" w:rsidRPr="009C5DB5" w:rsidRDefault="00772BBE" w:rsidP="00772BBE">
      <w:pPr>
        <w:pStyle w:val="Default"/>
        <w:ind w:firstLine="720"/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Proposed Name:</w:t>
      </w:r>
      <w:r w:rsidRPr="009C5DB5">
        <w:rPr>
          <w:rFonts w:asciiTheme="minorHAnsi" w:hAnsiTheme="minorHAnsi" w:cstheme="minorHAnsi"/>
        </w:rPr>
        <w:t xml:space="preserve"> </w:t>
      </w:r>
      <w:r w:rsidR="008E282F">
        <w:rPr>
          <w:rFonts w:asciiTheme="minorHAnsi" w:hAnsiTheme="minorHAnsi" w:cstheme="minorHAnsi"/>
          <w:b/>
          <w:bCs/>
          <w:i/>
          <w:iCs/>
        </w:rPr>
        <w:t>Thistle Grove Rd</w:t>
      </w:r>
    </w:p>
    <w:p w14:paraId="6984DD90" w14:textId="71ED6931" w:rsidR="009C5DB5" w:rsidRPr="003D6FAC" w:rsidRDefault="00772BBE" w:rsidP="009C5DB5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3D6FAC">
        <w:rPr>
          <w:rFonts w:asciiTheme="minorHAnsi" w:hAnsiTheme="minorHAnsi" w:cstheme="minorHAnsi"/>
          <w:sz w:val="24"/>
          <w:szCs w:val="24"/>
          <w:u w:val="single"/>
        </w:rPr>
        <w:t>Location</w:t>
      </w:r>
      <w:r w:rsidRPr="003D6FAC">
        <w:rPr>
          <w:rFonts w:asciiTheme="minorHAnsi" w:hAnsiTheme="minorHAnsi" w:cstheme="minorHAnsi"/>
          <w:sz w:val="24"/>
          <w:szCs w:val="24"/>
        </w:rPr>
        <w:t xml:space="preserve">: </w:t>
      </w:r>
      <w:r w:rsidR="008E282F" w:rsidRPr="008E282F">
        <w:rPr>
          <w:rFonts w:asciiTheme="minorHAnsi" w:hAnsiTheme="minorHAnsi" w:cstheme="minorHAnsi"/>
          <w:sz w:val="24"/>
          <w:szCs w:val="24"/>
        </w:rPr>
        <w:t>1600 block of Gheen Road (SR 1945)</w:t>
      </w:r>
    </w:p>
    <w:p w14:paraId="5E9A5F9B" w14:textId="0D1BDBAB" w:rsidR="003D6FAC" w:rsidRDefault="002A153B" w:rsidP="003D6FAC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3D6FAC">
        <w:rPr>
          <w:rFonts w:asciiTheme="minorHAnsi" w:hAnsiTheme="minorHAnsi" w:cstheme="minorHAnsi"/>
          <w:sz w:val="24"/>
          <w:szCs w:val="24"/>
          <w:u w:val="single"/>
        </w:rPr>
        <w:t>Reason for Change</w:t>
      </w:r>
      <w:r w:rsidRPr="003D6FAC">
        <w:rPr>
          <w:rFonts w:asciiTheme="minorHAnsi" w:hAnsiTheme="minorHAnsi" w:cstheme="minorHAnsi"/>
          <w:sz w:val="24"/>
          <w:szCs w:val="24"/>
        </w:rPr>
        <w:t xml:space="preserve">:  </w:t>
      </w:r>
      <w:r w:rsidR="008E282F" w:rsidRPr="008E282F">
        <w:rPr>
          <w:rFonts w:ascii="Calibri" w:hAnsi="Calibri" w:cs="Calibri"/>
          <w:sz w:val="24"/>
          <w:szCs w:val="24"/>
        </w:rPr>
        <w:t xml:space="preserve">drive has 2 addressed structure with plans for at least one (1) more structure sharing the same drive.  </w:t>
      </w:r>
    </w:p>
    <w:p w14:paraId="79B7963B" w14:textId="77777777" w:rsidR="00353043" w:rsidRPr="00353043" w:rsidRDefault="00353043" w:rsidP="003D6FAC">
      <w:pPr>
        <w:pStyle w:val="BodyText"/>
        <w:ind w:left="720"/>
        <w:rPr>
          <w:rFonts w:asciiTheme="minorHAnsi" w:hAnsiTheme="minorHAnsi" w:cstheme="minorHAnsi"/>
          <w:sz w:val="24"/>
          <w:szCs w:val="24"/>
          <w:u w:val="single"/>
        </w:rPr>
      </w:pPr>
    </w:p>
    <w:p w14:paraId="50C7E039" w14:textId="77777777" w:rsidR="00262455" w:rsidRDefault="00262455" w:rsidP="00262455">
      <w:pPr>
        <w:pStyle w:val="Default"/>
        <w:ind w:left="720"/>
        <w:rPr>
          <w:rFonts w:asciiTheme="minorHAnsi" w:hAnsiTheme="minorHAnsi" w:cstheme="minorHAnsi"/>
          <w:u w:val="single"/>
        </w:rPr>
      </w:pPr>
    </w:p>
    <w:p w14:paraId="5B3E8CBB" w14:textId="2F019350" w:rsidR="00352077" w:rsidRPr="009C5DB5" w:rsidRDefault="008767D6" w:rsidP="00772BBE">
      <w:pPr>
        <w:pStyle w:val="Header"/>
        <w:tabs>
          <w:tab w:val="left" w:pos="720"/>
        </w:tabs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9C5DB5">
        <w:rPr>
          <w:rFonts w:asciiTheme="minorHAnsi" w:eastAsia="Arial Unicode MS" w:hAnsiTheme="minorHAnsi" w:cstheme="minorHAnsi"/>
          <w:bCs/>
          <w:iCs/>
        </w:rPr>
        <w:t xml:space="preserve">Significant changes to 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>this</w:t>
      </w:r>
      <w:r w:rsidR="00CA62E7" w:rsidRPr="009C5DB5">
        <w:rPr>
          <w:rFonts w:asciiTheme="minorHAnsi" w:eastAsia="Arial Unicode MS" w:hAnsiTheme="minorHAnsi" w:cstheme="minorHAnsi"/>
          <w:bCs/>
          <w:iCs/>
        </w:rPr>
        <w:t xml:space="preserve"> application may occur </w:t>
      </w:r>
      <w:r w:rsidR="00772BBE" w:rsidRPr="009C5DB5">
        <w:rPr>
          <w:rFonts w:asciiTheme="minorHAnsi" w:eastAsia="Arial Unicode MS" w:hAnsiTheme="minorHAnsi" w:cstheme="minorHAnsi"/>
          <w:bCs/>
          <w:iCs/>
        </w:rPr>
        <w:t>because of</w:t>
      </w:r>
      <w:r w:rsidR="00CA62E7" w:rsidRPr="009C5DB5">
        <w:rPr>
          <w:rFonts w:asciiTheme="minorHAnsi" w:eastAsia="Arial Unicode MS" w:hAnsiTheme="minorHAnsi" w:cstheme="minorHAnsi"/>
          <w:bCs/>
          <w:iCs/>
        </w:rPr>
        <w:t xml:space="preserve"> comments or information received during the hearing</w:t>
      </w:r>
      <w:r w:rsidR="00772BBE" w:rsidRPr="009C5DB5">
        <w:rPr>
          <w:rFonts w:asciiTheme="minorHAnsi" w:eastAsia="Arial Unicode MS" w:hAnsiTheme="minorHAnsi" w:cstheme="minorHAnsi"/>
          <w:bCs/>
          <w:iCs/>
        </w:rPr>
        <w:t xml:space="preserve">. </w:t>
      </w:r>
      <w:r w:rsidRPr="009C5DB5">
        <w:rPr>
          <w:rFonts w:asciiTheme="minorHAnsi" w:hAnsiTheme="minorHAnsi" w:cstheme="minorHAnsi"/>
        </w:rPr>
        <w:t>To request a copy of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 xml:space="preserve"> </w:t>
      </w:r>
      <w:r w:rsidR="00B712D6" w:rsidRPr="009C5DB5">
        <w:rPr>
          <w:rFonts w:asciiTheme="minorHAnsi" w:eastAsia="Arial Unicode MS" w:hAnsiTheme="minorHAnsi" w:cstheme="minorHAnsi"/>
          <w:bCs/>
          <w:iCs/>
        </w:rPr>
        <w:t xml:space="preserve">this 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>application</w:t>
      </w:r>
      <w:r w:rsidR="00352077" w:rsidRPr="009C5DB5">
        <w:rPr>
          <w:rFonts w:asciiTheme="minorHAnsi" w:hAnsiTheme="minorHAnsi" w:cstheme="minorHAnsi"/>
        </w:rPr>
        <w:t>, contact the Rowan County Planning Department, located at 402 N</w:t>
      </w:r>
      <w:r w:rsidR="00BD71D8" w:rsidRPr="009C5DB5">
        <w:rPr>
          <w:rFonts w:asciiTheme="minorHAnsi" w:hAnsiTheme="minorHAnsi" w:cstheme="minorHAnsi"/>
        </w:rPr>
        <w:t>.</w:t>
      </w:r>
      <w:r w:rsidR="00352077" w:rsidRPr="009C5DB5">
        <w:rPr>
          <w:rFonts w:asciiTheme="minorHAnsi" w:hAnsiTheme="minorHAnsi" w:cstheme="minorHAnsi"/>
        </w:rPr>
        <w:t xml:space="preserve"> Main St</w:t>
      </w:r>
      <w:r w:rsidR="002E10A0">
        <w:rPr>
          <w:rFonts w:asciiTheme="minorHAnsi" w:hAnsiTheme="minorHAnsi" w:cstheme="minorHAnsi"/>
        </w:rPr>
        <w:t>, Ste 204</w:t>
      </w:r>
      <w:r w:rsidR="00352077" w:rsidRPr="009C5DB5">
        <w:rPr>
          <w:rFonts w:asciiTheme="minorHAnsi" w:hAnsiTheme="minorHAnsi" w:cstheme="minorHAnsi"/>
        </w:rPr>
        <w:t>, Salisbury, NC</w:t>
      </w:r>
      <w:r w:rsidR="002E10A0">
        <w:rPr>
          <w:rFonts w:asciiTheme="minorHAnsi" w:hAnsiTheme="minorHAnsi" w:cstheme="minorHAnsi"/>
        </w:rPr>
        <w:t xml:space="preserve"> 28144,</w:t>
      </w:r>
      <w:r w:rsidR="00352077" w:rsidRPr="009C5DB5">
        <w:rPr>
          <w:rFonts w:asciiTheme="minorHAnsi" w:hAnsiTheme="minorHAnsi" w:cstheme="minorHAnsi"/>
        </w:rPr>
        <w:t xml:space="preserve"> (704) 216-8588 or visit </w:t>
      </w:r>
      <w:r w:rsidR="00E55BD7" w:rsidRPr="009C5DB5">
        <w:rPr>
          <w:rFonts w:asciiTheme="minorHAnsi" w:hAnsiTheme="minorHAnsi" w:cstheme="minorHAnsi"/>
          <w:color w:val="3333FF"/>
        </w:rPr>
        <w:t>https://rowancountync.portal.civicclerk.com/</w:t>
      </w:r>
      <w:r w:rsidR="00920616" w:rsidRPr="009C5DB5">
        <w:rPr>
          <w:rStyle w:val="Hyperlink"/>
          <w:rFonts w:asciiTheme="minorHAnsi" w:hAnsiTheme="minorHAnsi" w:cstheme="minorHAnsi"/>
          <w:color w:val="0070C0"/>
          <w:u w:val="none"/>
        </w:rPr>
        <w:t xml:space="preserve"> </w:t>
      </w:r>
      <w:r w:rsidR="00920616" w:rsidRPr="009C5DB5">
        <w:rPr>
          <w:rStyle w:val="Hyperlink"/>
          <w:rFonts w:asciiTheme="minorHAnsi" w:hAnsiTheme="minorHAnsi" w:cstheme="minorHAnsi"/>
          <w:color w:val="auto"/>
          <w:u w:val="none"/>
        </w:rPr>
        <w:t xml:space="preserve">(uploaded by </w:t>
      </w:r>
      <w:r w:rsidR="00730C79" w:rsidRPr="009C5DB5">
        <w:rPr>
          <w:rStyle w:val="Hyperlink"/>
          <w:rFonts w:asciiTheme="minorHAnsi" w:hAnsiTheme="minorHAnsi" w:cstheme="minorHAnsi"/>
          <w:color w:val="auto"/>
          <w:u w:val="none"/>
        </w:rPr>
        <w:t>2</w:t>
      </w:r>
      <w:r w:rsidR="007C73F6" w:rsidRPr="009C5DB5">
        <w:rPr>
          <w:rStyle w:val="Hyperlink"/>
          <w:rFonts w:asciiTheme="minorHAnsi" w:hAnsiTheme="minorHAnsi" w:cstheme="minorHAnsi"/>
          <w:color w:val="auto"/>
          <w:u w:val="none"/>
        </w:rPr>
        <w:t xml:space="preserve">:00 PM on </w:t>
      </w:r>
      <w:r w:rsidR="008E282F">
        <w:rPr>
          <w:rStyle w:val="Hyperlink"/>
          <w:rFonts w:asciiTheme="minorHAnsi" w:hAnsiTheme="minorHAnsi" w:cstheme="minorHAnsi"/>
          <w:color w:val="auto"/>
          <w:u w:val="none"/>
        </w:rPr>
        <w:t>August 28</w:t>
      </w:r>
      <w:r w:rsidR="00262455">
        <w:rPr>
          <w:rStyle w:val="Hyperlink"/>
          <w:rFonts w:asciiTheme="minorHAnsi" w:hAnsiTheme="minorHAnsi" w:cstheme="minorHAnsi"/>
          <w:color w:val="auto"/>
          <w:u w:val="none"/>
        </w:rPr>
        <w:t>, 2024</w:t>
      </w:r>
      <w:r w:rsidR="00743DD6" w:rsidRPr="009C5DB5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262455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09A9BB7A" w14:textId="77777777" w:rsidR="00536387" w:rsidRPr="009C5DB5" w:rsidRDefault="00536387" w:rsidP="00772BBE">
      <w:pPr>
        <w:pStyle w:val="BlockText"/>
        <w:ind w:firstLine="720"/>
        <w:jc w:val="center"/>
        <w:rPr>
          <w:rFonts w:asciiTheme="minorHAnsi" w:hAnsiTheme="minorHAnsi" w:cstheme="minorHAnsi"/>
          <w:szCs w:val="24"/>
        </w:rPr>
      </w:pPr>
    </w:p>
    <w:p w14:paraId="4F89ED1E" w14:textId="3DD5E8F4" w:rsidR="00B01BEE" w:rsidRPr="009C5DB5" w:rsidRDefault="00B01BEE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This the </w:t>
      </w:r>
      <w:r w:rsidR="008E282F">
        <w:rPr>
          <w:rFonts w:asciiTheme="minorHAnsi" w:hAnsiTheme="minorHAnsi" w:cstheme="minorHAnsi"/>
          <w:sz w:val="24"/>
          <w:szCs w:val="24"/>
        </w:rPr>
        <w:t>20</w:t>
      </w:r>
      <w:r w:rsidR="005419B1">
        <w:rPr>
          <w:rFonts w:asciiTheme="minorHAnsi" w:hAnsiTheme="minorHAnsi" w:cstheme="minorHAnsi"/>
          <w:sz w:val="24"/>
          <w:szCs w:val="24"/>
        </w:rPr>
        <w:t>th</w:t>
      </w:r>
      <w:r w:rsidR="00814EBF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772926" w:rsidRPr="009C5DB5">
        <w:rPr>
          <w:rFonts w:asciiTheme="minorHAnsi" w:hAnsiTheme="minorHAnsi" w:cstheme="minorHAnsi"/>
          <w:sz w:val="24"/>
          <w:szCs w:val="24"/>
        </w:rPr>
        <w:t>day of</w:t>
      </w:r>
      <w:r w:rsidR="00750FBF" w:rsidRPr="009C5DB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E282F">
        <w:rPr>
          <w:rFonts w:asciiTheme="minorHAnsi" w:hAnsiTheme="minorHAnsi" w:cstheme="minorHAnsi"/>
          <w:sz w:val="24"/>
          <w:szCs w:val="24"/>
        </w:rPr>
        <w:t>August</w:t>
      </w:r>
      <w:r w:rsidR="002A153B" w:rsidRPr="009C5DB5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B354A0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A81477" w:rsidRPr="009C5DB5">
        <w:rPr>
          <w:rFonts w:asciiTheme="minorHAnsi" w:hAnsiTheme="minorHAnsi" w:cstheme="minorHAnsi"/>
          <w:sz w:val="24"/>
          <w:szCs w:val="24"/>
        </w:rPr>
        <w:t>202</w:t>
      </w:r>
      <w:r w:rsidR="002E10A0">
        <w:rPr>
          <w:rFonts w:asciiTheme="minorHAnsi" w:hAnsiTheme="minorHAnsi" w:cstheme="minorHAnsi"/>
          <w:sz w:val="24"/>
          <w:szCs w:val="24"/>
        </w:rPr>
        <w:t>4</w:t>
      </w:r>
    </w:p>
    <w:p w14:paraId="795A81C5" w14:textId="6A99C748" w:rsidR="00B01BEE" w:rsidRPr="009C5DB5" w:rsidRDefault="00A81477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>Sarah Pack</w:t>
      </w:r>
    </w:p>
    <w:p w14:paraId="203155A9" w14:textId="77777777" w:rsidR="00036B3E" w:rsidRPr="009C5DB5" w:rsidRDefault="000E0AA4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Clerk to the Board </w:t>
      </w:r>
    </w:p>
    <w:p w14:paraId="503DA01F" w14:textId="67349835" w:rsidR="002A153B" w:rsidRPr="009C5DB5" w:rsidRDefault="002A153B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</w:p>
    <w:p w14:paraId="50B26D97" w14:textId="40FBFB14" w:rsidR="00536387" w:rsidRPr="009C5DB5" w:rsidRDefault="00536387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</w:p>
    <w:sectPr w:rsidR="00536387" w:rsidRPr="009C5DB5" w:rsidSect="00FF1737">
      <w:pgSz w:w="12240" w:h="15840" w:code="1"/>
      <w:pgMar w:top="1440" w:right="1080" w:bottom="1440" w:left="1080" w:header="720" w:footer="720" w:gutter="0"/>
      <w:paperSrc w:firs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CF6"/>
    <w:multiLevelType w:val="hybridMultilevel"/>
    <w:tmpl w:val="D5FC9E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1A4C9C"/>
    <w:multiLevelType w:val="hybridMultilevel"/>
    <w:tmpl w:val="8392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80BE3"/>
    <w:multiLevelType w:val="hybridMultilevel"/>
    <w:tmpl w:val="6476767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DA667B"/>
    <w:multiLevelType w:val="hybridMultilevel"/>
    <w:tmpl w:val="AE30F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25DA"/>
    <w:multiLevelType w:val="hybridMultilevel"/>
    <w:tmpl w:val="058C22A6"/>
    <w:lvl w:ilvl="0" w:tplc="B7B2A63C">
      <w:start w:val="1"/>
      <w:numFmt w:val="decimal"/>
      <w:lvlText w:val="%1."/>
      <w:lvlJc w:val="left"/>
      <w:pPr>
        <w:ind w:left="630" w:hanging="360"/>
      </w:pPr>
      <w:rPr>
        <w:b/>
        <w:bCs/>
        <w:i/>
        <w:iCs/>
        <w:strike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72948"/>
    <w:multiLevelType w:val="hybridMultilevel"/>
    <w:tmpl w:val="DC5C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E564E"/>
    <w:multiLevelType w:val="hybridMultilevel"/>
    <w:tmpl w:val="32E25E34"/>
    <w:lvl w:ilvl="0" w:tplc="9F7C02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481369">
    <w:abstractNumId w:val="2"/>
  </w:num>
  <w:num w:numId="2" w16cid:durableId="116140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436556">
    <w:abstractNumId w:val="6"/>
  </w:num>
  <w:num w:numId="4" w16cid:durableId="1138380536">
    <w:abstractNumId w:val="0"/>
  </w:num>
  <w:num w:numId="5" w16cid:durableId="988554022">
    <w:abstractNumId w:val="1"/>
  </w:num>
  <w:num w:numId="6" w16cid:durableId="199975955">
    <w:abstractNumId w:val="5"/>
  </w:num>
  <w:num w:numId="7" w16cid:durableId="1422870323">
    <w:abstractNumId w:val="3"/>
  </w:num>
  <w:num w:numId="8" w16cid:durableId="150682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C"/>
    <w:rsid w:val="0000483B"/>
    <w:rsid w:val="000101FB"/>
    <w:rsid w:val="00011194"/>
    <w:rsid w:val="00034F61"/>
    <w:rsid w:val="00035193"/>
    <w:rsid w:val="00036440"/>
    <w:rsid w:val="00036B3E"/>
    <w:rsid w:val="00084C4C"/>
    <w:rsid w:val="000A0349"/>
    <w:rsid w:val="000E0AA4"/>
    <w:rsid w:val="000E3C60"/>
    <w:rsid w:val="000F7A3E"/>
    <w:rsid w:val="00114402"/>
    <w:rsid w:val="001202BB"/>
    <w:rsid w:val="00124973"/>
    <w:rsid w:val="00131B9F"/>
    <w:rsid w:val="00133A8D"/>
    <w:rsid w:val="00136226"/>
    <w:rsid w:val="00154873"/>
    <w:rsid w:val="00185731"/>
    <w:rsid w:val="001A20C1"/>
    <w:rsid w:val="001D4AA7"/>
    <w:rsid w:val="001F0845"/>
    <w:rsid w:val="0022064D"/>
    <w:rsid w:val="00251572"/>
    <w:rsid w:val="00254D09"/>
    <w:rsid w:val="00262455"/>
    <w:rsid w:val="00285EC7"/>
    <w:rsid w:val="00294DB8"/>
    <w:rsid w:val="002A153B"/>
    <w:rsid w:val="002B3F5F"/>
    <w:rsid w:val="002B6000"/>
    <w:rsid w:val="002D22C3"/>
    <w:rsid w:val="002E10A0"/>
    <w:rsid w:val="002E667D"/>
    <w:rsid w:val="002F423E"/>
    <w:rsid w:val="003221C4"/>
    <w:rsid w:val="0032355F"/>
    <w:rsid w:val="00352077"/>
    <w:rsid w:val="00353043"/>
    <w:rsid w:val="00354C68"/>
    <w:rsid w:val="003608F5"/>
    <w:rsid w:val="00361040"/>
    <w:rsid w:val="00382745"/>
    <w:rsid w:val="003A4695"/>
    <w:rsid w:val="003C51A4"/>
    <w:rsid w:val="003D0561"/>
    <w:rsid w:val="003D6FAC"/>
    <w:rsid w:val="003E60AB"/>
    <w:rsid w:val="003F1694"/>
    <w:rsid w:val="003F48CB"/>
    <w:rsid w:val="003F4DBC"/>
    <w:rsid w:val="00436657"/>
    <w:rsid w:val="004542F1"/>
    <w:rsid w:val="004603A1"/>
    <w:rsid w:val="00475257"/>
    <w:rsid w:val="00477096"/>
    <w:rsid w:val="00482FE6"/>
    <w:rsid w:val="004A285F"/>
    <w:rsid w:val="004A7C38"/>
    <w:rsid w:val="004D13CA"/>
    <w:rsid w:val="004F04F6"/>
    <w:rsid w:val="004F3940"/>
    <w:rsid w:val="00536387"/>
    <w:rsid w:val="005419B1"/>
    <w:rsid w:val="0054291F"/>
    <w:rsid w:val="00546D7C"/>
    <w:rsid w:val="005476B4"/>
    <w:rsid w:val="00593059"/>
    <w:rsid w:val="00593EEE"/>
    <w:rsid w:val="005A1427"/>
    <w:rsid w:val="005A2B2D"/>
    <w:rsid w:val="005C7635"/>
    <w:rsid w:val="00605C79"/>
    <w:rsid w:val="00625534"/>
    <w:rsid w:val="00635616"/>
    <w:rsid w:val="00656C85"/>
    <w:rsid w:val="006711A7"/>
    <w:rsid w:val="00692158"/>
    <w:rsid w:val="006A2028"/>
    <w:rsid w:val="006A404D"/>
    <w:rsid w:val="006E082D"/>
    <w:rsid w:val="00702A16"/>
    <w:rsid w:val="007060A1"/>
    <w:rsid w:val="007279B1"/>
    <w:rsid w:val="00730C79"/>
    <w:rsid w:val="00743DD6"/>
    <w:rsid w:val="00750FBF"/>
    <w:rsid w:val="00772926"/>
    <w:rsid w:val="00772BBE"/>
    <w:rsid w:val="00775025"/>
    <w:rsid w:val="007C01AB"/>
    <w:rsid w:val="007C67AC"/>
    <w:rsid w:val="007C73F6"/>
    <w:rsid w:val="007D42CD"/>
    <w:rsid w:val="007E3B75"/>
    <w:rsid w:val="00803C80"/>
    <w:rsid w:val="00814EBF"/>
    <w:rsid w:val="00846537"/>
    <w:rsid w:val="00847FD0"/>
    <w:rsid w:val="0085141C"/>
    <w:rsid w:val="0086256F"/>
    <w:rsid w:val="008767D6"/>
    <w:rsid w:val="00880802"/>
    <w:rsid w:val="008E282F"/>
    <w:rsid w:val="00903E7C"/>
    <w:rsid w:val="00920616"/>
    <w:rsid w:val="009244F4"/>
    <w:rsid w:val="00932356"/>
    <w:rsid w:val="00941DF3"/>
    <w:rsid w:val="00956CC0"/>
    <w:rsid w:val="0097251F"/>
    <w:rsid w:val="009734E0"/>
    <w:rsid w:val="00991E2D"/>
    <w:rsid w:val="0099338B"/>
    <w:rsid w:val="00997456"/>
    <w:rsid w:val="009B697A"/>
    <w:rsid w:val="009C06EE"/>
    <w:rsid w:val="009C5DB5"/>
    <w:rsid w:val="009E7A01"/>
    <w:rsid w:val="009F1609"/>
    <w:rsid w:val="00A13796"/>
    <w:rsid w:val="00A15DF5"/>
    <w:rsid w:val="00A33479"/>
    <w:rsid w:val="00A52684"/>
    <w:rsid w:val="00A65A88"/>
    <w:rsid w:val="00A7454A"/>
    <w:rsid w:val="00A81477"/>
    <w:rsid w:val="00A922B2"/>
    <w:rsid w:val="00A9757C"/>
    <w:rsid w:val="00AC3FA5"/>
    <w:rsid w:val="00B01BEE"/>
    <w:rsid w:val="00B02111"/>
    <w:rsid w:val="00B354A0"/>
    <w:rsid w:val="00B54439"/>
    <w:rsid w:val="00B712D6"/>
    <w:rsid w:val="00B8457A"/>
    <w:rsid w:val="00B871ED"/>
    <w:rsid w:val="00B977E7"/>
    <w:rsid w:val="00BA0613"/>
    <w:rsid w:val="00BB0D60"/>
    <w:rsid w:val="00BB1E5A"/>
    <w:rsid w:val="00BD0D26"/>
    <w:rsid w:val="00BD71D8"/>
    <w:rsid w:val="00BF4024"/>
    <w:rsid w:val="00BF5994"/>
    <w:rsid w:val="00C119F6"/>
    <w:rsid w:val="00C33888"/>
    <w:rsid w:val="00C51C5C"/>
    <w:rsid w:val="00C57B50"/>
    <w:rsid w:val="00C65097"/>
    <w:rsid w:val="00C75AD2"/>
    <w:rsid w:val="00C90654"/>
    <w:rsid w:val="00CA62E7"/>
    <w:rsid w:val="00D1532E"/>
    <w:rsid w:val="00D334EB"/>
    <w:rsid w:val="00D40E08"/>
    <w:rsid w:val="00D50072"/>
    <w:rsid w:val="00D7358C"/>
    <w:rsid w:val="00D768AF"/>
    <w:rsid w:val="00D8756E"/>
    <w:rsid w:val="00DA1054"/>
    <w:rsid w:val="00DA473F"/>
    <w:rsid w:val="00DA6B24"/>
    <w:rsid w:val="00DB1A91"/>
    <w:rsid w:val="00DB1D9E"/>
    <w:rsid w:val="00DC7245"/>
    <w:rsid w:val="00DD028C"/>
    <w:rsid w:val="00DE16CD"/>
    <w:rsid w:val="00DE540F"/>
    <w:rsid w:val="00E22438"/>
    <w:rsid w:val="00E23ED7"/>
    <w:rsid w:val="00E2481A"/>
    <w:rsid w:val="00E55BD7"/>
    <w:rsid w:val="00E56805"/>
    <w:rsid w:val="00E7607C"/>
    <w:rsid w:val="00E93E1C"/>
    <w:rsid w:val="00EC56C8"/>
    <w:rsid w:val="00F05A75"/>
    <w:rsid w:val="00F25AA3"/>
    <w:rsid w:val="00F33614"/>
    <w:rsid w:val="00F40B8F"/>
    <w:rsid w:val="00F505B4"/>
    <w:rsid w:val="00F5465A"/>
    <w:rsid w:val="00F56882"/>
    <w:rsid w:val="00F61EE3"/>
    <w:rsid w:val="00F73A88"/>
    <w:rsid w:val="00FE312F"/>
    <w:rsid w:val="00FE4DD8"/>
    <w:rsid w:val="00FF173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CBEF"/>
  <w15:docId w15:val="{5DCC61E0-BCDC-4C98-B9BF-D25C25D9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059"/>
  </w:style>
  <w:style w:type="paragraph" w:styleId="Heading1">
    <w:name w:val="heading 1"/>
    <w:basedOn w:val="Normal"/>
    <w:next w:val="Normal"/>
    <w:qFormat/>
    <w:rsid w:val="00593059"/>
    <w:pPr>
      <w:keepNext/>
      <w:tabs>
        <w:tab w:val="left" w:pos="1440"/>
      </w:tabs>
      <w:ind w:left="1440" w:right="1440" w:hanging="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9305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93059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93059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593059"/>
    <w:pPr>
      <w:keepNext/>
      <w:jc w:val="center"/>
      <w:outlineLvl w:val="4"/>
    </w:pPr>
    <w:rPr>
      <w:rFonts w:eastAsia="Arial Unicode MS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3059"/>
    <w:pPr>
      <w:jc w:val="center"/>
    </w:pPr>
    <w:rPr>
      <w:b/>
      <w:sz w:val="24"/>
    </w:rPr>
  </w:style>
  <w:style w:type="paragraph" w:styleId="BlockText">
    <w:name w:val="Block Text"/>
    <w:basedOn w:val="Normal"/>
    <w:rsid w:val="00593059"/>
    <w:pPr>
      <w:ind w:left="1440" w:right="1440"/>
    </w:pPr>
    <w:rPr>
      <w:sz w:val="24"/>
    </w:rPr>
  </w:style>
  <w:style w:type="paragraph" w:styleId="BodyText">
    <w:name w:val="Body Text"/>
    <w:basedOn w:val="Normal"/>
    <w:rsid w:val="00593059"/>
    <w:pPr>
      <w:ind w:right="-270"/>
    </w:pPr>
  </w:style>
  <w:style w:type="paragraph" w:styleId="Subtitle">
    <w:name w:val="Subtitle"/>
    <w:basedOn w:val="Normal"/>
    <w:qFormat/>
    <w:rsid w:val="00593059"/>
    <w:pPr>
      <w:jc w:val="center"/>
    </w:pPr>
    <w:rPr>
      <w:b/>
      <w:bCs/>
    </w:rPr>
  </w:style>
  <w:style w:type="paragraph" w:styleId="BodyText2">
    <w:name w:val="Body Text 2"/>
    <w:basedOn w:val="Normal"/>
    <w:rsid w:val="00593059"/>
    <w:pPr>
      <w:jc w:val="center"/>
    </w:pPr>
  </w:style>
  <w:style w:type="paragraph" w:styleId="BodyText3">
    <w:name w:val="Body Text 3"/>
    <w:basedOn w:val="Normal"/>
    <w:rsid w:val="00593059"/>
    <w:pPr>
      <w:jc w:val="center"/>
    </w:pPr>
    <w:rPr>
      <w:i/>
      <w:iCs/>
      <w:sz w:val="24"/>
    </w:rPr>
  </w:style>
  <w:style w:type="paragraph" w:styleId="Header">
    <w:name w:val="header"/>
    <w:basedOn w:val="Normal"/>
    <w:rsid w:val="00593059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D7358C"/>
    <w:rPr>
      <w:color w:val="0000FF" w:themeColor="hyperlink"/>
      <w:u w:val="single"/>
    </w:rPr>
  </w:style>
  <w:style w:type="paragraph" w:customStyle="1" w:styleId="l0">
    <w:name w:val="l0"/>
    <w:rsid w:val="00920616"/>
    <w:pPr>
      <w:widowControl w:val="0"/>
      <w:tabs>
        <w:tab w:val="left" w:pos="720"/>
      </w:tabs>
      <w:autoSpaceDE w:val="0"/>
      <w:autoSpaceDN w:val="0"/>
      <w:adjustRightInd w:val="0"/>
      <w:spacing w:before="144"/>
      <w:ind w:left="720" w:hanging="720"/>
      <w:jc w:val="both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rsid w:val="00C65097"/>
    <w:rPr>
      <w:color w:val="800080" w:themeColor="followedHyperlink"/>
      <w:u w:val="single"/>
    </w:rPr>
  </w:style>
  <w:style w:type="paragraph" w:customStyle="1" w:styleId="p1">
    <w:name w:val="p1"/>
    <w:basedOn w:val="Normal"/>
    <w:rsid w:val="00E56805"/>
    <w:rPr>
      <w:rFonts w:ascii="Helvetica" w:eastAsiaTheme="minorHAnsi" w:hAnsi="Helvetica" w:cs="Helvetica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32E"/>
    <w:pPr>
      <w:ind w:left="720"/>
      <w:contextualSpacing/>
    </w:pPr>
  </w:style>
  <w:style w:type="paragraph" w:customStyle="1" w:styleId="Default">
    <w:name w:val="Default"/>
    <w:rsid w:val="00A8147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65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6537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653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4" ma:contentTypeDescription="Create a new document." ma:contentTypeScope="" ma:versionID="884ee647e5b6d4cfa03bb8f1b89d136a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25041a62e203a5064aa23db52f02bc9d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2ca11-c9cc-40d3-b06c-09940ff3b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1b355-9e44-4167-a05c-d9e8f3646d27}" ma:internalName="TaxCatchAll" ma:showField="CatchAllData" ma:web="82ce3fab-ad85-4b86-8f5c-bf0a5b91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e3fab-ad85-4b86-8f5c-bf0a5b91f06d" xsi:nil="true"/>
    <lcf76f155ced4ddcb4097134ff3c332f xmlns="ec6ce8a1-4504-42b2-846f-ef19902b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D8F7B-CF92-4DB4-9E30-DE4E1EFC3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D357C-806A-4C83-B67D-4318456BA8D3}"/>
</file>

<file path=customXml/itemProps3.xml><?xml version="1.0" encoding="utf-8"?>
<ds:datastoreItem xmlns:ds="http://schemas.openxmlformats.org/officeDocument/2006/customXml" ds:itemID="{4D792014-57F3-4809-931D-4F67B7479678}"/>
</file>

<file path=customXml/itemProps4.xml><?xml version="1.0" encoding="utf-8"?>
<ds:datastoreItem xmlns:ds="http://schemas.openxmlformats.org/officeDocument/2006/customXml" ds:itemID="{BA9FC811-5806-457C-8A17-F76FF82916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Rowan County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subject/>
  <dc:creator>stewarsa</dc:creator>
  <cp:keywords/>
  <dc:description/>
  <cp:lastModifiedBy>Sarah Harper</cp:lastModifiedBy>
  <cp:revision>3</cp:revision>
  <cp:lastPrinted>2023-10-20T14:31:00Z</cp:lastPrinted>
  <dcterms:created xsi:type="dcterms:W3CDTF">2024-08-20T14:12:00Z</dcterms:created>
  <dcterms:modified xsi:type="dcterms:W3CDTF">2024-08-20T14:12:00Z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0x0101005BF91CF5EA66664E88BDE46C7C1C3BF2</vt:lpwstr>
  </property>
</Properties>
</file>