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62284" w14:textId="77777777" w:rsidR="006232A6" w:rsidRDefault="006232A6" w:rsidP="00F26049">
      <w:pPr>
        <w:pStyle w:val="BodyText"/>
        <w:spacing w:after="0" w:line="240" w:lineRule="auto"/>
        <w:ind w:left="0" w:firstLine="655"/>
        <w:rPr>
          <w:b/>
          <w:bCs/>
          <w:sz w:val="24"/>
          <w:szCs w:val="23"/>
        </w:rPr>
      </w:pPr>
    </w:p>
    <w:p w14:paraId="20E6F833" w14:textId="77777777" w:rsidR="006232A6" w:rsidRDefault="006232A6" w:rsidP="00F26049">
      <w:pPr>
        <w:pStyle w:val="BodyText"/>
        <w:spacing w:after="0" w:line="240" w:lineRule="auto"/>
        <w:ind w:left="180" w:firstLine="655"/>
        <w:rPr>
          <w:b/>
          <w:bCs/>
          <w:sz w:val="24"/>
          <w:szCs w:val="23"/>
        </w:rPr>
      </w:pPr>
    </w:p>
    <w:p w14:paraId="2455231C" w14:textId="77777777" w:rsidR="005D63B1" w:rsidRDefault="005D63B1" w:rsidP="00F26049">
      <w:pPr>
        <w:pStyle w:val="BodyText"/>
        <w:spacing w:after="0" w:line="240" w:lineRule="auto"/>
        <w:ind w:left="0"/>
        <w:jc w:val="center"/>
        <w:rPr>
          <w:rFonts w:ascii="Arial" w:hAnsi="Arial" w:cs="Arial"/>
          <w:b/>
          <w:sz w:val="31"/>
          <w:szCs w:val="31"/>
        </w:rPr>
      </w:pPr>
    </w:p>
    <w:p w14:paraId="57CC72A0" w14:textId="6CA22AE9" w:rsidR="006232A6" w:rsidRPr="00A224FF" w:rsidRDefault="006232A6" w:rsidP="00F26049">
      <w:pPr>
        <w:pStyle w:val="BodyText"/>
        <w:spacing w:after="0" w:line="240" w:lineRule="auto"/>
        <w:ind w:left="0"/>
        <w:jc w:val="center"/>
        <w:rPr>
          <w:rFonts w:ascii="Arial" w:hAnsi="Arial" w:cs="Arial"/>
          <w:b/>
          <w:sz w:val="31"/>
          <w:szCs w:val="31"/>
          <w:bdr w:val="single" w:sz="4" w:space="0" w:color="auto"/>
        </w:rPr>
      </w:pPr>
      <w:r w:rsidRPr="00A224FF">
        <w:rPr>
          <w:rFonts w:ascii="Arial" w:hAnsi="Arial" w:cs="Arial"/>
          <w:b/>
          <w:sz w:val="31"/>
          <w:szCs w:val="31"/>
        </w:rPr>
        <w:t>Rowan County</w:t>
      </w:r>
    </w:p>
    <w:p w14:paraId="59564382" w14:textId="77777777" w:rsidR="006232A6" w:rsidRPr="00A224FF" w:rsidRDefault="006232A6" w:rsidP="00F26049">
      <w:pPr>
        <w:pStyle w:val="BodyText"/>
        <w:spacing w:after="0" w:line="240" w:lineRule="auto"/>
        <w:ind w:left="0"/>
        <w:jc w:val="center"/>
        <w:rPr>
          <w:rFonts w:ascii="Arial" w:hAnsi="Arial" w:cs="Arial"/>
          <w:b/>
          <w:sz w:val="23"/>
          <w:szCs w:val="23"/>
          <w:bdr w:val="single" w:sz="4" w:space="0" w:color="auto"/>
        </w:rPr>
      </w:pPr>
      <w:r w:rsidRPr="00A224FF">
        <w:rPr>
          <w:rFonts w:ascii="Arial" w:hAnsi="Arial" w:cs="Arial"/>
          <w:b/>
          <w:sz w:val="31"/>
          <w:szCs w:val="31"/>
        </w:rPr>
        <w:t>Board of Commissioners</w:t>
      </w:r>
    </w:p>
    <w:p w14:paraId="5D68B4D5" w14:textId="77777777" w:rsidR="00F66920" w:rsidRPr="00F66920" w:rsidRDefault="006232A6" w:rsidP="00F26049">
      <w:pPr>
        <w:pStyle w:val="BodyText"/>
        <w:ind w:left="5"/>
        <w:jc w:val="center"/>
        <w:rPr>
          <w:rFonts w:ascii="Arial" w:hAnsi="Arial" w:cs="Arial"/>
          <w:b/>
          <w:sz w:val="48"/>
          <w:szCs w:val="23"/>
          <w:bdr w:val="single" w:sz="4" w:space="0" w:color="auto"/>
        </w:rPr>
      </w:pPr>
      <w:r w:rsidRPr="00A224FF">
        <w:rPr>
          <w:rFonts w:ascii="Arial" w:hAnsi="Arial" w:cs="Arial"/>
          <w:b/>
          <w:sz w:val="48"/>
          <w:szCs w:val="23"/>
          <w:bdr w:val="single" w:sz="4" w:space="0" w:color="auto"/>
        </w:rPr>
        <w:t>PUBLIC NOTICE</w:t>
      </w:r>
    </w:p>
    <w:p w14:paraId="14EE2AB8" w14:textId="799916F8" w:rsidR="006232A6" w:rsidRPr="00F26049" w:rsidRDefault="006232A6" w:rsidP="00F26049">
      <w:pPr>
        <w:pStyle w:val="BodyText"/>
        <w:spacing w:line="240" w:lineRule="auto"/>
        <w:ind w:left="5"/>
        <w:rPr>
          <w:rFonts w:ascii="Arial" w:hAnsi="Arial" w:cs="Arial"/>
          <w:sz w:val="22"/>
          <w:szCs w:val="22"/>
        </w:rPr>
      </w:pPr>
      <w:r w:rsidRPr="00F26049">
        <w:rPr>
          <w:rFonts w:ascii="Arial" w:hAnsi="Arial" w:cs="Arial"/>
          <w:sz w:val="22"/>
          <w:szCs w:val="22"/>
        </w:rPr>
        <w:t>The Rowan County Board of Commissioners will hold</w:t>
      </w:r>
      <w:r w:rsidR="009D49A4" w:rsidRPr="00F26049">
        <w:rPr>
          <w:rFonts w:ascii="Arial" w:hAnsi="Arial" w:cs="Arial"/>
          <w:sz w:val="22"/>
          <w:szCs w:val="22"/>
        </w:rPr>
        <w:t xml:space="preserve"> a public hearing on </w:t>
      </w:r>
      <w:r w:rsidR="00C05566">
        <w:rPr>
          <w:rFonts w:ascii="Arial" w:hAnsi="Arial" w:cs="Arial"/>
          <w:sz w:val="22"/>
          <w:szCs w:val="22"/>
        </w:rPr>
        <w:t xml:space="preserve">September </w:t>
      </w:r>
      <w:r w:rsidR="00B360F2">
        <w:rPr>
          <w:rFonts w:ascii="Arial" w:hAnsi="Arial" w:cs="Arial"/>
          <w:sz w:val="22"/>
          <w:szCs w:val="22"/>
        </w:rPr>
        <w:t>3</w:t>
      </w:r>
      <w:r w:rsidR="005D63B1">
        <w:rPr>
          <w:rFonts w:ascii="Arial" w:hAnsi="Arial" w:cs="Arial"/>
          <w:sz w:val="22"/>
          <w:szCs w:val="22"/>
        </w:rPr>
        <w:t xml:space="preserve">, </w:t>
      </w:r>
      <w:proofErr w:type="gramStart"/>
      <w:r w:rsidR="00C05566">
        <w:rPr>
          <w:rFonts w:ascii="Arial" w:hAnsi="Arial" w:cs="Arial"/>
          <w:sz w:val="22"/>
          <w:szCs w:val="22"/>
        </w:rPr>
        <w:t>202</w:t>
      </w:r>
      <w:r w:rsidR="00B360F2">
        <w:rPr>
          <w:rFonts w:ascii="Arial" w:hAnsi="Arial" w:cs="Arial"/>
          <w:sz w:val="22"/>
          <w:szCs w:val="22"/>
        </w:rPr>
        <w:t>4</w:t>
      </w:r>
      <w:proofErr w:type="gramEnd"/>
      <w:r w:rsidR="00F26049" w:rsidRPr="00F26049">
        <w:rPr>
          <w:rFonts w:ascii="Arial" w:hAnsi="Arial" w:cs="Arial"/>
          <w:sz w:val="22"/>
          <w:szCs w:val="22"/>
        </w:rPr>
        <w:t xml:space="preserve"> in the J. Newton Cohen, Sr. Room on the second floor of the J. Newton Cohen Sr. Rowan County Administration Building in Salisbury, North Carolina beginning at </w:t>
      </w:r>
      <w:r w:rsidR="001B7D0A">
        <w:rPr>
          <w:rFonts w:ascii="Arial" w:hAnsi="Arial" w:cs="Arial"/>
          <w:sz w:val="22"/>
          <w:szCs w:val="22"/>
        </w:rPr>
        <w:t>3</w:t>
      </w:r>
      <w:r w:rsidR="00F26049" w:rsidRPr="00F26049">
        <w:rPr>
          <w:rFonts w:ascii="Arial" w:hAnsi="Arial" w:cs="Arial"/>
          <w:sz w:val="22"/>
          <w:szCs w:val="22"/>
        </w:rPr>
        <w:t>:00 pm or as soon thereafter as may be heard on the following:</w:t>
      </w:r>
    </w:p>
    <w:p w14:paraId="1D2FB55F" w14:textId="0185F37E" w:rsidR="00D7081F" w:rsidRDefault="006232A6" w:rsidP="005D63B1">
      <w:pPr>
        <w:rPr>
          <w:rFonts w:ascii="Arial" w:hAnsi="Arial" w:cs="Arial"/>
          <w:sz w:val="22"/>
          <w:szCs w:val="22"/>
        </w:rPr>
      </w:pPr>
      <w:r w:rsidRPr="00F26049">
        <w:rPr>
          <w:rFonts w:ascii="Arial" w:hAnsi="Arial" w:cs="Arial"/>
          <w:sz w:val="22"/>
          <w:szCs w:val="22"/>
        </w:rPr>
        <w:t xml:space="preserve">The purpose of the hearing is </w:t>
      </w:r>
      <w:r w:rsidR="003C0C2C" w:rsidRPr="00F26049">
        <w:rPr>
          <w:rFonts w:ascii="Arial" w:hAnsi="Arial" w:cs="Arial"/>
          <w:sz w:val="22"/>
          <w:szCs w:val="22"/>
        </w:rPr>
        <w:t xml:space="preserve">to receive comments on </w:t>
      </w:r>
      <w:r w:rsidR="001C4078" w:rsidRPr="00F26049">
        <w:rPr>
          <w:rFonts w:ascii="Arial" w:hAnsi="Arial" w:cs="Arial"/>
          <w:sz w:val="22"/>
          <w:szCs w:val="22"/>
        </w:rPr>
        <w:t>FY’202</w:t>
      </w:r>
      <w:r w:rsidR="00B360F2">
        <w:rPr>
          <w:rFonts w:ascii="Arial" w:hAnsi="Arial" w:cs="Arial"/>
          <w:sz w:val="22"/>
          <w:szCs w:val="22"/>
        </w:rPr>
        <w:t>6</w:t>
      </w:r>
      <w:r w:rsidRPr="00F26049">
        <w:rPr>
          <w:rFonts w:ascii="Arial" w:hAnsi="Arial" w:cs="Arial"/>
          <w:sz w:val="22"/>
          <w:szCs w:val="22"/>
        </w:rPr>
        <w:t xml:space="preserve"> </w:t>
      </w:r>
      <w:r w:rsidR="00B16476" w:rsidRPr="00F26049">
        <w:rPr>
          <w:rFonts w:ascii="Arial" w:hAnsi="Arial" w:cs="Arial"/>
          <w:sz w:val="22"/>
          <w:szCs w:val="22"/>
        </w:rPr>
        <w:t>Community Transportation</w:t>
      </w:r>
      <w:r w:rsidR="003C0C2C" w:rsidRPr="00F26049">
        <w:rPr>
          <w:rFonts w:ascii="Arial" w:hAnsi="Arial" w:cs="Arial"/>
          <w:sz w:val="22"/>
          <w:szCs w:val="22"/>
        </w:rPr>
        <w:t xml:space="preserve"> Program </w:t>
      </w:r>
      <w:r w:rsidR="005A2104">
        <w:rPr>
          <w:rFonts w:ascii="Arial" w:hAnsi="Arial" w:cs="Arial"/>
          <w:sz w:val="22"/>
          <w:szCs w:val="22"/>
        </w:rPr>
        <w:t>(</w:t>
      </w:r>
      <w:r w:rsidR="003C0C2C" w:rsidRPr="00F26049">
        <w:rPr>
          <w:rFonts w:ascii="Arial" w:hAnsi="Arial" w:cs="Arial"/>
          <w:sz w:val="22"/>
          <w:szCs w:val="22"/>
        </w:rPr>
        <w:t>CTP</w:t>
      </w:r>
      <w:r w:rsidR="005A2104">
        <w:rPr>
          <w:rFonts w:ascii="Arial" w:hAnsi="Arial" w:cs="Arial"/>
          <w:sz w:val="22"/>
          <w:szCs w:val="22"/>
        </w:rPr>
        <w:t xml:space="preserve">) </w:t>
      </w:r>
      <w:r w:rsidR="00C660EA" w:rsidRPr="00F26049">
        <w:rPr>
          <w:rFonts w:ascii="Arial" w:hAnsi="Arial" w:cs="Arial"/>
          <w:sz w:val="22"/>
          <w:szCs w:val="22"/>
        </w:rPr>
        <w:t xml:space="preserve">grant </w:t>
      </w:r>
      <w:r w:rsidR="003C0C2C" w:rsidRPr="00F26049">
        <w:rPr>
          <w:rFonts w:ascii="Arial" w:hAnsi="Arial" w:cs="Arial"/>
          <w:sz w:val="22"/>
          <w:szCs w:val="22"/>
        </w:rPr>
        <w:t>applications</w:t>
      </w:r>
      <w:r w:rsidR="00C660EA" w:rsidRPr="00F26049">
        <w:rPr>
          <w:rFonts w:ascii="Arial" w:hAnsi="Arial" w:cs="Arial"/>
          <w:sz w:val="22"/>
          <w:szCs w:val="22"/>
        </w:rPr>
        <w:t xml:space="preserve"> (</w:t>
      </w:r>
      <w:r w:rsidR="00131250" w:rsidRPr="00F26049">
        <w:rPr>
          <w:rFonts w:ascii="Arial" w:hAnsi="Arial" w:cs="Arial"/>
          <w:sz w:val="22"/>
          <w:szCs w:val="22"/>
        </w:rPr>
        <w:t>5310, 5311, and Combined Capital</w:t>
      </w:r>
      <w:r w:rsidR="00C660EA" w:rsidRPr="00F26049">
        <w:rPr>
          <w:rFonts w:ascii="Arial" w:hAnsi="Arial" w:cs="Arial"/>
          <w:sz w:val="22"/>
          <w:szCs w:val="22"/>
        </w:rPr>
        <w:t>)</w:t>
      </w:r>
      <w:r w:rsidRPr="00F26049">
        <w:rPr>
          <w:rFonts w:ascii="Arial" w:hAnsi="Arial" w:cs="Arial"/>
          <w:sz w:val="22"/>
          <w:szCs w:val="22"/>
        </w:rPr>
        <w:t xml:space="preserve"> that will be submitted to the NC Public Transportation Division </w:t>
      </w:r>
      <w:r w:rsidR="00011F57">
        <w:rPr>
          <w:rFonts w:ascii="Arial" w:hAnsi="Arial" w:cs="Arial"/>
          <w:sz w:val="22"/>
          <w:szCs w:val="22"/>
        </w:rPr>
        <w:t xml:space="preserve">on or </w:t>
      </w:r>
      <w:r w:rsidRPr="00F26049">
        <w:rPr>
          <w:rFonts w:ascii="Arial" w:hAnsi="Arial" w:cs="Arial"/>
          <w:sz w:val="22"/>
          <w:szCs w:val="22"/>
        </w:rPr>
        <w:t xml:space="preserve">before </w:t>
      </w:r>
      <w:r w:rsidR="00B82EAA">
        <w:rPr>
          <w:rFonts w:ascii="Arial" w:hAnsi="Arial" w:cs="Arial"/>
          <w:sz w:val="22"/>
          <w:szCs w:val="22"/>
        </w:rPr>
        <w:t xml:space="preserve">October </w:t>
      </w:r>
      <w:r w:rsidR="00B360F2">
        <w:rPr>
          <w:rFonts w:ascii="Arial" w:hAnsi="Arial" w:cs="Arial"/>
          <w:sz w:val="22"/>
          <w:szCs w:val="22"/>
        </w:rPr>
        <w:t>4</w:t>
      </w:r>
      <w:r w:rsidR="00B82EAA">
        <w:rPr>
          <w:rFonts w:ascii="Arial" w:hAnsi="Arial" w:cs="Arial"/>
          <w:sz w:val="22"/>
          <w:szCs w:val="22"/>
        </w:rPr>
        <w:t>, 202</w:t>
      </w:r>
      <w:r w:rsidR="00B360F2">
        <w:rPr>
          <w:rFonts w:ascii="Arial" w:hAnsi="Arial" w:cs="Arial"/>
          <w:sz w:val="22"/>
          <w:szCs w:val="22"/>
        </w:rPr>
        <w:t>4</w:t>
      </w:r>
      <w:r w:rsidR="00F66920" w:rsidRPr="00F26049">
        <w:rPr>
          <w:rFonts w:ascii="Arial" w:hAnsi="Arial" w:cs="Arial"/>
          <w:sz w:val="22"/>
          <w:szCs w:val="22"/>
        </w:rPr>
        <w:t xml:space="preserve">. </w:t>
      </w:r>
      <w:r w:rsidR="00F26049" w:rsidRPr="00F26049">
        <w:rPr>
          <w:rFonts w:ascii="Arial" w:hAnsi="Arial" w:cs="Arial"/>
          <w:sz w:val="22"/>
          <w:szCs w:val="22"/>
        </w:rPr>
        <w:t xml:space="preserve"> </w:t>
      </w:r>
      <w:r w:rsidRPr="00F26049">
        <w:rPr>
          <w:rFonts w:ascii="Arial" w:hAnsi="Arial" w:cs="Arial"/>
          <w:sz w:val="22"/>
          <w:szCs w:val="22"/>
        </w:rPr>
        <w:t>Rowan County will apply for Admin</w:t>
      </w:r>
      <w:r w:rsidR="003C0C2C" w:rsidRPr="00F26049">
        <w:rPr>
          <w:rFonts w:ascii="Arial" w:hAnsi="Arial" w:cs="Arial"/>
          <w:sz w:val="22"/>
          <w:szCs w:val="22"/>
        </w:rPr>
        <w:t xml:space="preserve">istrative, </w:t>
      </w:r>
      <w:r w:rsidR="00C660EA" w:rsidRPr="00F26049">
        <w:rPr>
          <w:rFonts w:ascii="Arial" w:hAnsi="Arial" w:cs="Arial"/>
          <w:sz w:val="22"/>
          <w:szCs w:val="22"/>
        </w:rPr>
        <w:t>O</w:t>
      </w:r>
      <w:r w:rsidR="003C0C2C" w:rsidRPr="00F26049">
        <w:rPr>
          <w:rFonts w:ascii="Arial" w:hAnsi="Arial" w:cs="Arial"/>
          <w:sz w:val="22"/>
          <w:szCs w:val="22"/>
        </w:rPr>
        <w:t xml:space="preserve">perating </w:t>
      </w:r>
      <w:r w:rsidR="00E635D2" w:rsidRPr="00F26049">
        <w:rPr>
          <w:rFonts w:ascii="Arial" w:hAnsi="Arial" w:cs="Arial"/>
          <w:sz w:val="22"/>
          <w:szCs w:val="22"/>
        </w:rPr>
        <w:t>and Capital</w:t>
      </w:r>
      <w:r w:rsidRPr="00F26049">
        <w:rPr>
          <w:rFonts w:ascii="Arial" w:hAnsi="Arial" w:cs="Arial"/>
          <w:sz w:val="22"/>
          <w:szCs w:val="22"/>
        </w:rPr>
        <w:t xml:space="preserve"> funding to support the coordination of community transportation strategies and to acquire the neces</w:t>
      </w:r>
      <w:r w:rsidR="003C0C2C" w:rsidRPr="00F26049">
        <w:rPr>
          <w:rFonts w:ascii="Arial" w:hAnsi="Arial" w:cs="Arial"/>
          <w:sz w:val="22"/>
          <w:szCs w:val="22"/>
        </w:rPr>
        <w:t xml:space="preserve">sary equipment to provide </w:t>
      </w:r>
      <w:r w:rsidR="003863AD" w:rsidRPr="00F26049">
        <w:rPr>
          <w:rFonts w:ascii="Arial" w:hAnsi="Arial" w:cs="Arial"/>
          <w:sz w:val="22"/>
          <w:szCs w:val="22"/>
        </w:rPr>
        <w:t>t</w:t>
      </w:r>
      <w:r w:rsidRPr="00F26049">
        <w:rPr>
          <w:rFonts w:ascii="Arial" w:hAnsi="Arial" w:cs="Arial"/>
          <w:sz w:val="22"/>
          <w:szCs w:val="22"/>
        </w:rPr>
        <w:t xml:space="preserve">ransit </w:t>
      </w:r>
      <w:r w:rsidR="003863AD" w:rsidRPr="00F26049">
        <w:rPr>
          <w:rFonts w:ascii="Arial" w:hAnsi="Arial" w:cs="Arial"/>
          <w:sz w:val="22"/>
          <w:szCs w:val="22"/>
        </w:rPr>
        <w:t>s</w:t>
      </w:r>
      <w:r w:rsidRPr="00F26049">
        <w:rPr>
          <w:rFonts w:ascii="Arial" w:hAnsi="Arial" w:cs="Arial"/>
          <w:sz w:val="22"/>
          <w:szCs w:val="22"/>
        </w:rPr>
        <w:t>ervices in Rowan County.  R</w:t>
      </w:r>
      <w:r w:rsidR="003863AD" w:rsidRPr="00F26049">
        <w:rPr>
          <w:rFonts w:ascii="Arial" w:hAnsi="Arial" w:cs="Arial"/>
          <w:sz w:val="22"/>
          <w:szCs w:val="22"/>
        </w:rPr>
        <w:t xml:space="preserve">owan </w:t>
      </w:r>
      <w:r w:rsidRPr="00F26049">
        <w:rPr>
          <w:rFonts w:ascii="Arial" w:hAnsi="Arial" w:cs="Arial"/>
          <w:sz w:val="22"/>
          <w:szCs w:val="22"/>
        </w:rPr>
        <w:t>T</w:t>
      </w:r>
      <w:r w:rsidR="003863AD" w:rsidRPr="00F26049">
        <w:rPr>
          <w:rFonts w:ascii="Arial" w:hAnsi="Arial" w:cs="Arial"/>
          <w:sz w:val="22"/>
          <w:szCs w:val="22"/>
        </w:rPr>
        <w:t xml:space="preserve">ransit </w:t>
      </w:r>
      <w:r w:rsidRPr="00F26049">
        <w:rPr>
          <w:rFonts w:ascii="Arial" w:hAnsi="Arial" w:cs="Arial"/>
          <w:sz w:val="22"/>
          <w:szCs w:val="22"/>
        </w:rPr>
        <w:t>S</w:t>
      </w:r>
      <w:r w:rsidR="003863AD" w:rsidRPr="00F26049">
        <w:rPr>
          <w:rFonts w:ascii="Arial" w:hAnsi="Arial" w:cs="Arial"/>
          <w:sz w:val="22"/>
          <w:szCs w:val="22"/>
        </w:rPr>
        <w:t>ystem (RTS)</w:t>
      </w:r>
      <w:r w:rsidRPr="00F26049">
        <w:rPr>
          <w:rFonts w:ascii="Arial" w:hAnsi="Arial" w:cs="Arial"/>
          <w:sz w:val="22"/>
          <w:szCs w:val="22"/>
        </w:rPr>
        <w:t xml:space="preserve"> is proposing the continuation of transit services for rural </w:t>
      </w:r>
      <w:proofErr w:type="gramStart"/>
      <w:r w:rsidRPr="00F26049">
        <w:rPr>
          <w:rFonts w:ascii="Arial" w:hAnsi="Arial" w:cs="Arial"/>
          <w:sz w:val="22"/>
          <w:szCs w:val="22"/>
        </w:rPr>
        <w:t>general public</w:t>
      </w:r>
      <w:proofErr w:type="gramEnd"/>
      <w:r w:rsidRPr="00F26049">
        <w:rPr>
          <w:rFonts w:ascii="Arial" w:hAnsi="Arial" w:cs="Arial"/>
          <w:sz w:val="22"/>
          <w:szCs w:val="22"/>
        </w:rPr>
        <w:t xml:space="preserve"> passengers and human service agencies.  RTS will use service designs of demand response, subscription trips, and referrals to other community transportation providers</w:t>
      </w:r>
      <w:r w:rsidR="00011F57">
        <w:rPr>
          <w:rFonts w:ascii="Arial" w:hAnsi="Arial" w:cs="Arial"/>
          <w:sz w:val="22"/>
          <w:szCs w:val="22"/>
        </w:rPr>
        <w:t xml:space="preserve">. </w:t>
      </w:r>
      <w:r w:rsidRPr="00F26049">
        <w:rPr>
          <w:rFonts w:ascii="Arial" w:hAnsi="Arial" w:cs="Arial"/>
          <w:sz w:val="22"/>
          <w:szCs w:val="22"/>
        </w:rPr>
        <w:t>The Rowan Coun</w:t>
      </w:r>
      <w:r w:rsidR="00F66920" w:rsidRPr="00F26049">
        <w:rPr>
          <w:rFonts w:ascii="Arial" w:hAnsi="Arial" w:cs="Arial"/>
          <w:sz w:val="22"/>
          <w:szCs w:val="22"/>
        </w:rPr>
        <w:t>ty app</w:t>
      </w:r>
      <w:r w:rsidR="003C0C2C" w:rsidRPr="00F26049">
        <w:rPr>
          <w:rFonts w:ascii="Arial" w:hAnsi="Arial" w:cs="Arial"/>
          <w:sz w:val="22"/>
          <w:szCs w:val="22"/>
        </w:rPr>
        <w:t xml:space="preserve">lication will apply for </w:t>
      </w:r>
      <w:r w:rsidR="00D60AB6" w:rsidRPr="00F26049">
        <w:rPr>
          <w:rFonts w:ascii="Arial" w:hAnsi="Arial" w:cs="Arial"/>
          <w:sz w:val="22"/>
          <w:szCs w:val="22"/>
        </w:rPr>
        <w:t xml:space="preserve">an estimated </w:t>
      </w:r>
      <w:r w:rsidR="00131250" w:rsidRPr="00F26049">
        <w:rPr>
          <w:rFonts w:ascii="Arial" w:hAnsi="Arial" w:cs="Arial"/>
          <w:sz w:val="22"/>
          <w:szCs w:val="22"/>
        </w:rPr>
        <w:t>$</w:t>
      </w:r>
      <w:r w:rsidR="00884200">
        <w:rPr>
          <w:rFonts w:ascii="Arial" w:hAnsi="Arial" w:cs="Arial"/>
          <w:sz w:val="22"/>
          <w:szCs w:val="22"/>
        </w:rPr>
        <w:t>2</w:t>
      </w:r>
      <w:r w:rsidR="00D7081F">
        <w:rPr>
          <w:rFonts w:ascii="Arial" w:hAnsi="Arial" w:cs="Arial"/>
          <w:sz w:val="22"/>
          <w:szCs w:val="22"/>
        </w:rPr>
        <w:t>75,956</w:t>
      </w:r>
      <w:r w:rsidRPr="00F26049">
        <w:rPr>
          <w:rFonts w:ascii="Arial" w:hAnsi="Arial" w:cs="Arial"/>
          <w:sz w:val="22"/>
          <w:szCs w:val="22"/>
        </w:rPr>
        <w:t xml:space="preserve"> in admi</w:t>
      </w:r>
      <w:r w:rsidR="002727CB" w:rsidRPr="00F26049">
        <w:rPr>
          <w:rFonts w:ascii="Arial" w:hAnsi="Arial" w:cs="Arial"/>
          <w:sz w:val="22"/>
          <w:szCs w:val="22"/>
        </w:rPr>
        <w:t>nistrative funds</w:t>
      </w:r>
      <w:r w:rsidR="00D60AB6" w:rsidRPr="00F26049">
        <w:rPr>
          <w:rFonts w:ascii="Arial" w:hAnsi="Arial" w:cs="Arial"/>
          <w:sz w:val="22"/>
          <w:szCs w:val="22"/>
        </w:rPr>
        <w:t xml:space="preserve">, </w:t>
      </w:r>
    </w:p>
    <w:p w14:paraId="3AD9F751" w14:textId="4BD8A5C7" w:rsidR="005D63B1" w:rsidRDefault="00E635D2" w:rsidP="005D63B1">
      <w:pPr>
        <w:rPr>
          <w:rFonts w:ascii="Arial" w:hAnsi="Arial" w:cs="Arial"/>
          <w:sz w:val="22"/>
          <w:szCs w:val="22"/>
        </w:rPr>
      </w:pPr>
      <w:r w:rsidRPr="00F26049">
        <w:rPr>
          <w:rFonts w:ascii="Arial" w:hAnsi="Arial" w:cs="Arial"/>
          <w:sz w:val="22"/>
          <w:szCs w:val="22"/>
        </w:rPr>
        <w:t>$</w:t>
      </w:r>
      <w:r w:rsidR="00CD615E">
        <w:rPr>
          <w:rFonts w:ascii="Arial" w:hAnsi="Arial" w:cs="Arial"/>
          <w:sz w:val="22"/>
          <w:szCs w:val="22"/>
        </w:rPr>
        <w:softHyphen/>
      </w:r>
      <w:r w:rsidR="00CD615E">
        <w:rPr>
          <w:rFonts w:ascii="Arial" w:hAnsi="Arial" w:cs="Arial"/>
          <w:sz w:val="22"/>
          <w:szCs w:val="22"/>
        </w:rPr>
        <w:softHyphen/>
      </w:r>
      <w:r w:rsidR="00CD615E">
        <w:rPr>
          <w:rFonts w:ascii="Arial" w:hAnsi="Arial" w:cs="Arial"/>
          <w:sz w:val="22"/>
          <w:szCs w:val="22"/>
        </w:rPr>
        <w:softHyphen/>
      </w:r>
      <w:r w:rsidR="00CD615E">
        <w:rPr>
          <w:rFonts w:ascii="Arial" w:hAnsi="Arial" w:cs="Arial"/>
          <w:sz w:val="22"/>
          <w:szCs w:val="22"/>
        </w:rPr>
        <w:softHyphen/>
      </w:r>
      <w:r w:rsidR="00CD615E">
        <w:rPr>
          <w:rFonts w:ascii="Arial" w:hAnsi="Arial" w:cs="Arial"/>
          <w:sz w:val="22"/>
          <w:szCs w:val="22"/>
        </w:rPr>
        <w:softHyphen/>
      </w:r>
      <w:r w:rsidR="00CD615E">
        <w:rPr>
          <w:rFonts w:ascii="Arial" w:hAnsi="Arial" w:cs="Arial"/>
          <w:sz w:val="22"/>
          <w:szCs w:val="22"/>
        </w:rPr>
        <w:softHyphen/>
      </w:r>
      <w:r w:rsidR="00D7081F">
        <w:rPr>
          <w:rFonts w:ascii="Arial" w:hAnsi="Arial" w:cs="Arial"/>
          <w:sz w:val="22"/>
          <w:szCs w:val="22"/>
        </w:rPr>
        <w:t>3</w:t>
      </w:r>
      <w:r w:rsidR="00B360F2">
        <w:rPr>
          <w:rFonts w:ascii="Arial" w:hAnsi="Arial" w:cs="Arial"/>
          <w:sz w:val="22"/>
          <w:szCs w:val="22"/>
        </w:rPr>
        <w:t>32,100</w:t>
      </w:r>
      <w:r w:rsidR="006232A6" w:rsidRPr="00F26049">
        <w:rPr>
          <w:rFonts w:ascii="Arial" w:hAnsi="Arial" w:cs="Arial"/>
          <w:sz w:val="22"/>
          <w:szCs w:val="22"/>
        </w:rPr>
        <w:t xml:space="preserve"> in </w:t>
      </w:r>
      <w:r w:rsidRPr="00F26049">
        <w:rPr>
          <w:rFonts w:ascii="Arial" w:hAnsi="Arial" w:cs="Arial"/>
          <w:sz w:val="22"/>
          <w:szCs w:val="22"/>
        </w:rPr>
        <w:t>capital funds</w:t>
      </w:r>
      <w:r w:rsidR="009126F6" w:rsidRPr="00F26049">
        <w:rPr>
          <w:rFonts w:ascii="Arial" w:hAnsi="Arial" w:cs="Arial"/>
          <w:sz w:val="22"/>
          <w:szCs w:val="22"/>
        </w:rPr>
        <w:t xml:space="preserve"> and $</w:t>
      </w:r>
      <w:r w:rsidR="003333C9">
        <w:rPr>
          <w:rFonts w:ascii="Arial" w:hAnsi="Arial" w:cs="Arial"/>
          <w:sz w:val="22"/>
          <w:szCs w:val="22"/>
        </w:rPr>
        <w:t>3</w:t>
      </w:r>
      <w:r w:rsidR="00D7081F">
        <w:rPr>
          <w:rFonts w:ascii="Arial" w:hAnsi="Arial" w:cs="Arial"/>
          <w:sz w:val="22"/>
          <w:szCs w:val="22"/>
        </w:rPr>
        <w:t>00</w:t>
      </w:r>
      <w:r w:rsidR="003333C9">
        <w:rPr>
          <w:rFonts w:ascii="Arial" w:hAnsi="Arial" w:cs="Arial"/>
          <w:sz w:val="22"/>
          <w:szCs w:val="22"/>
        </w:rPr>
        <w:t>,000</w:t>
      </w:r>
      <w:r w:rsidR="006D4AE7" w:rsidRPr="00F26049">
        <w:rPr>
          <w:rFonts w:ascii="Arial" w:hAnsi="Arial" w:cs="Arial"/>
          <w:sz w:val="22"/>
          <w:szCs w:val="22"/>
        </w:rPr>
        <w:t xml:space="preserve"> </w:t>
      </w:r>
      <w:r w:rsidR="00D60AB6" w:rsidRPr="00F26049">
        <w:rPr>
          <w:rFonts w:ascii="Arial" w:hAnsi="Arial" w:cs="Arial"/>
          <w:sz w:val="22"/>
          <w:szCs w:val="22"/>
        </w:rPr>
        <w:t>in operating funds</w:t>
      </w:r>
      <w:r w:rsidRPr="00F26049">
        <w:rPr>
          <w:rFonts w:ascii="Arial" w:hAnsi="Arial" w:cs="Arial"/>
          <w:sz w:val="22"/>
          <w:szCs w:val="22"/>
        </w:rPr>
        <w:t>.</w:t>
      </w:r>
      <w:r w:rsidR="00D60AB6" w:rsidRPr="00F26049">
        <w:rPr>
          <w:rFonts w:ascii="Arial" w:hAnsi="Arial" w:cs="Arial"/>
          <w:sz w:val="22"/>
          <w:szCs w:val="22"/>
        </w:rPr>
        <w:t xml:space="preserve"> </w:t>
      </w:r>
      <w:r w:rsidR="00C660EA" w:rsidRPr="00F26049">
        <w:rPr>
          <w:rFonts w:ascii="Arial" w:hAnsi="Arial" w:cs="Arial"/>
          <w:sz w:val="22"/>
          <w:szCs w:val="22"/>
        </w:rPr>
        <w:t>Transportation program</w:t>
      </w:r>
      <w:r w:rsidR="006232A6" w:rsidRPr="00F26049">
        <w:rPr>
          <w:rFonts w:ascii="Arial" w:hAnsi="Arial" w:cs="Arial"/>
          <w:sz w:val="22"/>
          <w:szCs w:val="22"/>
        </w:rPr>
        <w:t xml:space="preserve"> grant</w:t>
      </w:r>
      <w:r w:rsidR="00C660EA" w:rsidRPr="00F26049">
        <w:rPr>
          <w:rFonts w:ascii="Arial" w:hAnsi="Arial" w:cs="Arial"/>
          <w:sz w:val="22"/>
          <w:szCs w:val="22"/>
        </w:rPr>
        <w:t>s require</w:t>
      </w:r>
      <w:r w:rsidR="006232A6" w:rsidRPr="00F26049">
        <w:rPr>
          <w:rFonts w:ascii="Arial" w:hAnsi="Arial" w:cs="Arial"/>
          <w:sz w:val="22"/>
          <w:szCs w:val="22"/>
        </w:rPr>
        <w:t xml:space="preserve"> a </w:t>
      </w:r>
      <w:r w:rsidR="003333C9">
        <w:rPr>
          <w:rFonts w:ascii="Arial" w:hAnsi="Arial" w:cs="Arial"/>
          <w:sz w:val="22"/>
          <w:szCs w:val="22"/>
        </w:rPr>
        <w:t>15</w:t>
      </w:r>
      <w:r w:rsidR="006232A6" w:rsidRPr="00F26049">
        <w:rPr>
          <w:rFonts w:ascii="Arial" w:hAnsi="Arial" w:cs="Arial"/>
          <w:sz w:val="22"/>
          <w:szCs w:val="22"/>
        </w:rPr>
        <w:t>% local match</w:t>
      </w:r>
      <w:r w:rsidR="00C660EA" w:rsidRPr="00F26049">
        <w:rPr>
          <w:rFonts w:ascii="Arial" w:hAnsi="Arial" w:cs="Arial"/>
          <w:sz w:val="22"/>
          <w:szCs w:val="22"/>
        </w:rPr>
        <w:t xml:space="preserve"> for Administrative </w:t>
      </w:r>
      <w:r w:rsidR="00F26049" w:rsidRPr="00F26049">
        <w:rPr>
          <w:rFonts w:ascii="Arial" w:hAnsi="Arial" w:cs="Arial"/>
          <w:sz w:val="22"/>
          <w:szCs w:val="22"/>
        </w:rPr>
        <w:t>and</w:t>
      </w:r>
      <w:r w:rsidR="004509C9" w:rsidRPr="00F26049">
        <w:rPr>
          <w:rFonts w:ascii="Arial" w:hAnsi="Arial" w:cs="Arial"/>
          <w:sz w:val="22"/>
          <w:szCs w:val="22"/>
        </w:rPr>
        <w:t xml:space="preserve"> </w:t>
      </w:r>
      <w:r w:rsidR="003333C9">
        <w:rPr>
          <w:rFonts w:ascii="Arial" w:hAnsi="Arial" w:cs="Arial"/>
          <w:sz w:val="22"/>
          <w:szCs w:val="22"/>
        </w:rPr>
        <w:t xml:space="preserve">10% local match for </w:t>
      </w:r>
      <w:r w:rsidR="00F26049" w:rsidRPr="00F26049">
        <w:rPr>
          <w:rFonts w:ascii="Arial" w:hAnsi="Arial" w:cs="Arial"/>
          <w:sz w:val="22"/>
          <w:szCs w:val="22"/>
        </w:rPr>
        <w:t>C</w:t>
      </w:r>
      <w:r w:rsidR="004509C9" w:rsidRPr="00F26049">
        <w:rPr>
          <w:rFonts w:ascii="Arial" w:hAnsi="Arial" w:cs="Arial"/>
          <w:sz w:val="22"/>
          <w:szCs w:val="22"/>
        </w:rPr>
        <w:t xml:space="preserve">apital </w:t>
      </w:r>
      <w:r w:rsidR="00D60AB6" w:rsidRPr="00F26049">
        <w:rPr>
          <w:rFonts w:ascii="Arial" w:hAnsi="Arial" w:cs="Arial"/>
          <w:sz w:val="22"/>
          <w:szCs w:val="22"/>
        </w:rPr>
        <w:t>funds</w:t>
      </w:r>
      <w:r w:rsidR="00C660EA" w:rsidRPr="00F26049">
        <w:rPr>
          <w:rFonts w:ascii="Arial" w:hAnsi="Arial" w:cs="Arial"/>
          <w:sz w:val="22"/>
          <w:szCs w:val="22"/>
        </w:rPr>
        <w:t xml:space="preserve"> and 50% match for Operating funds. </w:t>
      </w:r>
      <w:r w:rsidR="00EA07DC" w:rsidRPr="00F26049">
        <w:rPr>
          <w:rFonts w:ascii="Arial" w:hAnsi="Arial" w:cs="Arial"/>
          <w:sz w:val="22"/>
          <w:szCs w:val="22"/>
        </w:rPr>
        <w:t>Each</w:t>
      </w:r>
      <w:r w:rsidR="006232A6" w:rsidRPr="00F26049">
        <w:rPr>
          <w:rFonts w:ascii="Arial" w:hAnsi="Arial" w:cs="Arial"/>
          <w:sz w:val="22"/>
          <w:szCs w:val="22"/>
        </w:rPr>
        <w:t xml:space="preserve"> </w:t>
      </w:r>
      <w:r w:rsidR="00EA07DC" w:rsidRPr="00F26049">
        <w:rPr>
          <w:rFonts w:ascii="Arial" w:hAnsi="Arial" w:cs="Arial"/>
          <w:sz w:val="22"/>
          <w:szCs w:val="22"/>
        </w:rPr>
        <w:t>program</w:t>
      </w:r>
      <w:r w:rsidR="004A3AD3">
        <w:rPr>
          <w:rFonts w:ascii="Arial" w:hAnsi="Arial" w:cs="Arial"/>
          <w:sz w:val="22"/>
          <w:szCs w:val="22"/>
        </w:rPr>
        <w:t xml:space="preserve"> </w:t>
      </w:r>
      <w:r w:rsidR="006232A6" w:rsidRPr="00F26049">
        <w:rPr>
          <w:rFonts w:ascii="Arial" w:hAnsi="Arial" w:cs="Arial"/>
          <w:sz w:val="22"/>
          <w:szCs w:val="22"/>
        </w:rPr>
        <w:t>pr</w:t>
      </w:r>
      <w:r w:rsidRPr="00F26049">
        <w:rPr>
          <w:rFonts w:ascii="Arial" w:hAnsi="Arial" w:cs="Arial"/>
          <w:sz w:val="22"/>
          <w:szCs w:val="22"/>
        </w:rPr>
        <w:t xml:space="preserve">oject period is </w:t>
      </w:r>
      <w:r w:rsidR="00AF0AAC" w:rsidRPr="00F26049">
        <w:rPr>
          <w:rFonts w:ascii="Arial" w:hAnsi="Arial" w:cs="Arial"/>
          <w:sz w:val="22"/>
          <w:szCs w:val="22"/>
        </w:rPr>
        <w:t xml:space="preserve">for July 1, </w:t>
      </w:r>
      <w:proofErr w:type="gramStart"/>
      <w:r w:rsidR="00AF0AAC" w:rsidRPr="00F26049">
        <w:rPr>
          <w:rFonts w:ascii="Arial" w:hAnsi="Arial" w:cs="Arial"/>
          <w:sz w:val="22"/>
          <w:szCs w:val="22"/>
        </w:rPr>
        <w:t>202</w:t>
      </w:r>
      <w:r w:rsidR="00B360F2">
        <w:rPr>
          <w:rFonts w:ascii="Arial" w:hAnsi="Arial" w:cs="Arial"/>
          <w:sz w:val="22"/>
          <w:szCs w:val="22"/>
        </w:rPr>
        <w:t>5</w:t>
      </w:r>
      <w:proofErr w:type="gramEnd"/>
      <w:r w:rsidR="00AF0AAC" w:rsidRPr="00F26049">
        <w:rPr>
          <w:rFonts w:ascii="Arial" w:hAnsi="Arial" w:cs="Arial"/>
          <w:sz w:val="22"/>
          <w:szCs w:val="22"/>
        </w:rPr>
        <w:t xml:space="preserve"> to June 30, 202</w:t>
      </w:r>
      <w:r w:rsidR="00B360F2">
        <w:rPr>
          <w:rFonts w:ascii="Arial" w:hAnsi="Arial" w:cs="Arial"/>
          <w:sz w:val="22"/>
          <w:szCs w:val="22"/>
        </w:rPr>
        <w:t>6</w:t>
      </w:r>
      <w:r w:rsidR="003B0C2F" w:rsidRPr="00F26049">
        <w:rPr>
          <w:rFonts w:ascii="Arial" w:hAnsi="Arial" w:cs="Arial"/>
          <w:sz w:val="22"/>
          <w:szCs w:val="22"/>
        </w:rPr>
        <w:t>.  A</w:t>
      </w:r>
      <w:r w:rsidR="006232A6" w:rsidRPr="00F26049">
        <w:rPr>
          <w:rFonts w:ascii="Arial" w:hAnsi="Arial" w:cs="Arial"/>
          <w:sz w:val="22"/>
          <w:szCs w:val="22"/>
        </w:rPr>
        <w:t>pplication</w:t>
      </w:r>
      <w:r w:rsidR="003B0C2F" w:rsidRPr="00F26049">
        <w:rPr>
          <w:rFonts w:ascii="Arial" w:hAnsi="Arial" w:cs="Arial"/>
          <w:sz w:val="22"/>
          <w:szCs w:val="22"/>
        </w:rPr>
        <w:t>s are</w:t>
      </w:r>
      <w:r w:rsidR="006232A6" w:rsidRPr="00F26049">
        <w:rPr>
          <w:rFonts w:ascii="Arial" w:hAnsi="Arial" w:cs="Arial"/>
          <w:sz w:val="22"/>
          <w:szCs w:val="22"/>
        </w:rPr>
        <w:t xml:space="preserve"> open for public insp</w:t>
      </w:r>
      <w:r w:rsidR="009D49A4" w:rsidRPr="00F26049">
        <w:rPr>
          <w:rFonts w:ascii="Arial" w:hAnsi="Arial" w:cs="Arial"/>
          <w:sz w:val="22"/>
          <w:szCs w:val="22"/>
        </w:rPr>
        <w:t xml:space="preserve">ection and comment from </w:t>
      </w:r>
      <w:r w:rsidR="003333C9">
        <w:rPr>
          <w:rFonts w:ascii="Arial" w:hAnsi="Arial" w:cs="Arial"/>
          <w:sz w:val="22"/>
          <w:szCs w:val="22"/>
        </w:rPr>
        <w:t xml:space="preserve">August </w:t>
      </w:r>
      <w:r w:rsidR="00CD615E">
        <w:rPr>
          <w:rFonts w:ascii="Arial" w:hAnsi="Arial" w:cs="Arial"/>
          <w:sz w:val="22"/>
          <w:szCs w:val="22"/>
        </w:rPr>
        <w:t>2</w:t>
      </w:r>
      <w:r w:rsidR="00B360F2">
        <w:rPr>
          <w:rFonts w:ascii="Arial" w:hAnsi="Arial" w:cs="Arial"/>
          <w:sz w:val="22"/>
          <w:szCs w:val="22"/>
        </w:rPr>
        <w:t>2</w:t>
      </w:r>
      <w:r w:rsidR="009D49A4" w:rsidRPr="00F26049">
        <w:rPr>
          <w:rFonts w:ascii="Arial" w:hAnsi="Arial" w:cs="Arial"/>
          <w:sz w:val="22"/>
          <w:szCs w:val="22"/>
        </w:rPr>
        <w:t xml:space="preserve">, </w:t>
      </w:r>
      <w:proofErr w:type="gramStart"/>
      <w:r w:rsidR="009D49A4" w:rsidRPr="00F26049">
        <w:rPr>
          <w:rFonts w:ascii="Arial" w:hAnsi="Arial" w:cs="Arial"/>
          <w:sz w:val="22"/>
          <w:szCs w:val="22"/>
        </w:rPr>
        <w:t>20</w:t>
      </w:r>
      <w:r w:rsidR="00F26049" w:rsidRPr="00F26049">
        <w:rPr>
          <w:rFonts w:ascii="Arial" w:hAnsi="Arial" w:cs="Arial"/>
          <w:sz w:val="22"/>
          <w:szCs w:val="22"/>
        </w:rPr>
        <w:t>2</w:t>
      </w:r>
      <w:r w:rsidR="00B360F2">
        <w:rPr>
          <w:rFonts w:ascii="Arial" w:hAnsi="Arial" w:cs="Arial"/>
          <w:sz w:val="22"/>
          <w:szCs w:val="22"/>
        </w:rPr>
        <w:t>4</w:t>
      </w:r>
      <w:proofErr w:type="gramEnd"/>
      <w:r w:rsidR="009D49A4" w:rsidRPr="00F26049">
        <w:rPr>
          <w:rFonts w:ascii="Arial" w:hAnsi="Arial" w:cs="Arial"/>
          <w:sz w:val="22"/>
          <w:szCs w:val="22"/>
        </w:rPr>
        <w:t xml:space="preserve"> until </w:t>
      </w:r>
      <w:r w:rsidR="003333C9">
        <w:rPr>
          <w:rFonts w:ascii="Arial" w:hAnsi="Arial" w:cs="Arial"/>
          <w:sz w:val="22"/>
          <w:szCs w:val="22"/>
        </w:rPr>
        <w:t xml:space="preserve">September </w:t>
      </w:r>
      <w:r w:rsidR="00B360F2">
        <w:rPr>
          <w:rFonts w:ascii="Arial" w:hAnsi="Arial" w:cs="Arial"/>
          <w:sz w:val="22"/>
          <w:szCs w:val="22"/>
        </w:rPr>
        <w:t>3</w:t>
      </w:r>
      <w:r w:rsidR="003333C9">
        <w:rPr>
          <w:rFonts w:ascii="Arial" w:hAnsi="Arial" w:cs="Arial"/>
          <w:sz w:val="22"/>
          <w:szCs w:val="22"/>
        </w:rPr>
        <w:t>, 202</w:t>
      </w:r>
      <w:r w:rsidR="00B360F2">
        <w:rPr>
          <w:rFonts w:ascii="Arial" w:hAnsi="Arial" w:cs="Arial"/>
          <w:sz w:val="22"/>
          <w:szCs w:val="22"/>
        </w:rPr>
        <w:t>4</w:t>
      </w:r>
      <w:r w:rsidR="006232A6" w:rsidRPr="00F26049">
        <w:rPr>
          <w:rFonts w:ascii="Arial" w:hAnsi="Arial" w:cs="Arial"/>
          <w:sz w:val="22"/>
          <w:szCs w:val="22"/>
        </w:rPr>
        <w:t>.  Copies of the application may be o</w:t>
      </w:r>
      <w:r w:rsidR="00131250" w:rsidRPr="00F26049">
        <w:rPr>
          <w:rFonts w:ascii="Arial" w:hAnsi="Arial" w:cs="Arial"/>
          <w:sz w:val="22"/>
          <w:szCs w:val="22"/>
        </w:rPr>
        <w:t xml:space="preserve">btained by contacting </w:t>
      </w:r>
      <w:r w:rsidR="00F26049" w:rsidRPr="00F26049">
        <w:rPr>
          <w:rFonts w:ascii="Arial" w:hAnsi="Arial" w:cs="Arial"/>
          <w:sz w:val="22"/>
          <w:szCs w:val="22"/>
        </w:rPr>
        <w:t>Valerie Steele</w:t>
      </w:r>
      <w:r w:rsidR="006232A6" w:rsidRPr="00F26049">
        <w:rPr>
          <w:rFonts w:ascii="Arial" w:hAnsi="Arial" w:cs="Arial"/>
          <w:sz w:val="22"/>
          <w:szCs w:val="22"/>
        </w:rPr>
        <w:t>, RTS Director, at the Rowan County Transportation Department, 2726 Old Concord Rd, Salisbury, NC 28146 or by telephone at 704-216-</w:t>
      </w:r>
      <w:r w:rsidR="00F26049" w:rsidRPr="00F26049">
        <w:rPr>
          <w:rFonts w:ascii="Arial" w:hAnsi="Arial" w:cs="Arial"/>
          <w:sz w:val="22"/>
          <w:szCs w:val="22"/>
        </w:rPr>
        <w:t>7753</w:t>
      </w:r>
      <w:r w:rsidR="006232A6" w:rsidRPr="00F26049">
        <w:rPr>
          <w:rFonts w:ascii="Arial" w:hAnsi="Arial" w:cs="Arial"/>
          <w:sz w:val="22"/>
          <w:szCs w:val="22"/>
        </w:rPr>
        <w:t xml:space="preserve">.  Written comments may also be directed to </w:t>
      </w:r>
      <w:r w:rsidR="00F26049" w:rsidRPr="00F26049">
        <w:rPr>
          <w:rFonts w:ascii="Arial" w:hAnsi="Arial" w:cs="Arial"/>
          <w:sz w:val="22"/>
          <w:szCs w:val="22"/>
        </w:rPr>
        <w:t>Valerie Steele</w:t>
      </w:r>
      <w:r w:rsidR="006232A6" w:rsidRPr="00F26049">
        <w:rPr>
          <w:rFonts w:ascii="Arial" w:hAnsi="Arial" w:cs="Arial"/>
          <w:sz w:val="22"/>
          <w:szCs w:val="22"/>
        </w:rPr>
        <w:t xml:space="preserve"> at the same add</w:t>
      </w:r>
      <w:r w:rsidR="005D63B1">
        <w:rPr>
          <w:rFonts w:ascii="Arial" w:hAnsi="Arial" w:cs="Arial"/>
          <w:sz w:val="22"/>
          <w:szCs w:val="22"/>
        </w:rPr>
        <w:t xml:space="preserve">ress. </w:t>
      </w:r>
    </w:p>
    <w:p w14:paraId="6F253AFC" w14:textId="0254C079" w:rsidR="007C6743" w:rsidRDefault="007C6743" w:rsidP="005D63B1">
      <w:pPr>
        <w:rPr>
          <w:rFonts w:ascii="Arial" w:hAnsi="Arial" w:cs="Arial"/>
          <w:sz w:val="22"/>
          <w:szCs w:val="22"/>
        </w:rPr>
      </w:pPr>
    </w:p>
    <w:p w14:paraId="08689D3B" w14:textId="7452018A" w:rsidR="007C6743" w:rsidRDefault="007C6743" w:rsidP="005D63B1">
      <w:pPr>
        <w:rPr>
          <w:rFonts w:ascii="Arial" w:hAnsi="Arial" w:cs="Arial"/>
          <w:sz w:val="22"/>
          <w:szCs w:val="22"/>
        </w:rPr>
      </w:pPr>
      <w:r>
        <w:rPr>
          <w:rFonts w:ascii="Arial" w:hAnsi="Arial" w:cs="Arial"/>
          <w:sz w:val="22"/>
          <w:szCs w:val="22"/>
        </w:rPr>
        <w:t xml:space="preserve">Individuals with disabilities who need modifications to access the services of public meetings of the Rowan County Board of Commissioners may contact the Board of Commissioners Office three (3) days prior to the meeting by calling 704-216-8181 or by utilizing the North Carolina relay number at 1-800-735-2962 (English) or 1-888-825-6570 (Spanish).  For additional communication options consult:  </w:t>
      </w:r>
      <w:hyperlink r:id="rId6" w:history="1">
        <w:r w:rsidRPr="007C6743">
          <w:rPr>
            <w:rStyle w:val="Hyperlink"/>
            <w:rFonts w:ascii="Arial" w:hAnsi="Arial" w:cs="Arial"/>
            <w:color w:val="auto"/>
            <w:sz w:val="22"/>
            <w:szCs w:val="22"/>
          </w:rPr>
          <w:t>https://relaync.com</w:t>
        </w:r>
      </w:hyperlink>
      <w:r>
        <w:rPr>
          <w:rFonts w:ascii="Arial" w:hAnsi="Arial" w:cs="Arial"/>
          <w:sz w:val="22"/>
          <w:szCs w:val="22"/>
        </w:rPr>
        <w:t xml:space="preserve">. </w:t>
      </w:r>
    </w:p>
    <w:p w14:paraId="77C94DFF" w14:textId="77777777" w:rsidR="005D63B1" w:rsidRDefault="005D63B1" w:rsidP="005D63B1">
      <w:pPr>
        <w:pStyle w:val="BodyText"/>
        <w:tabs>
          <w:tab w:val="left" w:pos="2160"/>
        </w:tabs>
        <w:spacing w:line="240" w:lineRule="auto"/>
        <w:ind w:left="0"/>
        <w:rPr>
          <w:rFonts w:ascii="Arial" w:hAnsi="Arial" w:cs="Arial"/>
          <w:sz w:val="22"/>
          <w:szCs w:val="22"/>
        </w:rPr>
      </w:pPr>
    </w:p>
    <w:p w14:paraId="082A77FB" w14:textId="2788FA9D" w:rsidR="006232A6" w:rsidRPr="00F26049" w:rsidRDefault="006232A6" w:rsidP="00F26049">
      <w:pPr>
        <w:pStyle w:val="BodyText"/>
        <w:spacing w:after="0" w:line="240" w:lineRule="auto"/>
        <w:ind w:left="0"/>
        <w:rPr>
          <w:rFonts w:ascii="Arial" w:hAnsi="Arial" w:cs="Arial"/>
          <w:sz w:val="22"/>
          <w:szCs w:val="22"/>
        </w:rPr>
      </w:pPr>
      <w:r w:rsidRPr="00F26049">
        <w:rPr>
          <w:rFonts w:ascii="Arial" w:hAnsi="Arial" w:cs="Arial"/>
          <w:sz w:val="22"/>
          <w:szCs w:val="22"/>
        </w:rPr>
        <w:t>Thi</w:t>
      </w:r>
      <w:r w:rsidR="003333C9">
        <w:rPr>
          <w:rFonts w:ascii="Arial" w:hAnsi="Arial" w:cs="Arial"/>
          <w:sz w:val="22"/>
          <w:szCs w:val="22"/>
        </w:rPr>
        <w:t>s 2</w:t>
      </w:r>
      <w:r w:rsidR="00B360F2">
        <w:rPr>
          <w:rFonts w:ascii="Arial" w:hAnsi="Arial" w:cs="Arial"/>
          <w:sz w:val="22"/>
          <w:szCs w:val="22"/>
        </w:rPr>
        <w:t>2</w:t>
      </w:r>
      <w:r w:rsidR="00C13E8E">
        <w:rPr>
          <w:rFonts w:ascii="Arial" w:hAnsi="Arial" w:cs="Arial"/>
          <w:sz w:val="22"/>
          <w:szCs w:val="22"/>
          <w:vertAlign w:val="superscript"/>
        </w:rPr>
        <w:t xml:space="preserve">nd </w:t>
      </w:r>
      <w:r w:rsidR="00EA07DC" w:rsidRPr="00F26049">
        <w:rPr>
          <w:rFonts w:ascii="Arial" w:hAnsi="Arial" w:cs="Arial"/>
          <w:sz w:val="22"/>
          <w:szCs w:val="22"/>
        </w:rPr>
        <w:t xml:space="preserve">day of </w:t>
      </w:r>
      <w:r w:rsidR="003333C9">
        <w:rPr>
          <w:rFonts w:ascii="Arial" w:hAnsi="Arial" w:cs="Arial"/>
          <w:sz w:val="22"/>
          <w:szCs w:val="22"/>
        </w:rPr>
        <w:t>August</w:t>
      </w:r>
      <w:r w:rsidRPr="00F26049">
        <w:rPr>
          <w:rFonts w:ascii="Arial" w:hAnsi="Arial" w:cs="Arial"/>
          <w:sz w:val="22"/>
          <w:szCs w:val="22"/>
        </w:rPr>
        <w:t xml:space="preserve"> 20</w:t>
      </w:r>
      <w:r w:rsidR="00F26049" w:rsidRPr="00F26049">
        <w:rPr>
          <w:rFonts w:ascii="Arial" w:hAnsi="Arial" w:cs="Arial"/>
          <w:sz w:val="22"/>
          <w:szCs w:val="22"/>
        </w:rPr>
        <w:t>2</w:t>
      </w:r>
      <w:r w:rsidR="00B360F2">
        <w:rPr>
          <w:rFonts w:ascii="Arial" w:hAnsi="Arial" w:cs="Arial"/>
          <w:sz w:val="22"/>
          <w:szCs w:val="22"/>
        </w:rPr>
        <w:t>4</w:t>
      </w:r>
    </w:p>
    <w:p w14:paraId="604991CD" w14:textId="77777777" w:rsidR="006232A6" w:rsidRDefault="006232A6" w:rsidP="00F26049">
      <w:pPr>
        <w:pStyle w:val="BodyText"/>
        <w:spacing w:after="0" w:line="240" w:lineRule="auto"/>
        <w:ind w:left="0"/>
        <w:rPr>
          <w:rFonts w:ascii="Arial" w:hAnsi="Arial" w:cs="Arial"/>
          <w:b/>
          <w:sz w:val="22"/>
          <w:szCs w:val="22"/>
        </w:rPr>
      </w:pPr>
    </w:p>
    <w:p w14:paraId="016B5977" w14:textId="77777777" w:rsidR="00F66920" w:rsidRPr="00A224FF" w:rsidRDefault="00F66920" w:rsidP="00F26049">
      <w:pPr>
        <w:pStyle w:val="BodyText"/>
        <w:spacing w:after="0" w:line="240" w:lineRule="auto"/>
        <w:ind w:left="0"/>
        <w:rPr>
          <w:rFonts w:ascii="Arial" w:hAnsi="Arial" w:cs="Arial"/>
          <w:b/>
          <w:sz w:val="22"/>
          <w:szCs w:val="22"/>
        </w:rPr>
      </w:pPr>
    </w:p>
    <w:p w14:paraId="0E53E49A" w14:textId="055D5D7A" w:rsidR="006232A6" w:rsidRPr="00A224FF" w:rsidRDefault="00D7081F" w:rsidP="00F26049">
      <w:pPr>
        <w:ind w:firstLine="720"/>
        <w:rPr>
          <w:rFonts w:ascii="Arial" w:hAnsi="Arial" w:cs="Arial"/>
          <w:b/>
          <w:sz w:val="22"/>
          <w:szCs w:val="22"/>
        </w:rPr>
      </w:pPr>
      <w:r>
        <w:rPr>
          <w:rFonts w:ascii="Arial" w:hAnsi="Arial" w:cs="Arial"/>
          <w:b/>
          <w:sz w:val="22"/>
          <w:szCs w:val="22"/>
        </w:rPr>
        <w:t>Sarah Pack</w:t>
      </w:r>
    </w:p>
    <w:p w14:paraId="4375AE87" w14:textId="77777777" w:rsidR="006232A6" w:rsidRPr="00A224FF" w:rsidRDefault="006232A6" w:rsidP="00F26049">
      <w:pPr>
        <w:ind w:firstLine="720"/>
        <w:rPr>
          <w:rFonts w:ascii="Arial" w:hAnsi="Arial" w:cs="Arial"/>
          <w:b/>
          <w:sz w:val="22"/>
          <w:szCs w:val="22"/>
        </w:rPr>
      </w:pPr>
      <w:r w:rsidRPr="00A224FF">
        <w:rPr>
          <w:rFonts w:ascii="Arial" w:hAnsi="Arial" w:cs="Arial"/>
          <w:b/>
          <w:sz w:val="22"/>
          <w:szCs w:val="22"/>
        </w:rPr>
        <w:t>Clerk to the Board</w:t>
      </w:r>
    </w:p>
    <w:p w14:paraId="14B55A6F" w14:textId="77777777" w:rsidR="006232A6" w:rsidRPr="00A224FF" w:rsidRDefault="006232A6" w:rsidP="00F26049">
      <w:pPr>
        <w:ind w:firstLine="720"/>
        <w:rPr>
          <w:rFonts w:ascii="Arial" w:hAnsi="Arial" w:cs="Arial"/>
          <w:b/>
          <w:sz w:val="22"/>
          <w:szCs w:val="22"/>
        </w:rPr>
      </w:pPr>
      <w:r w:rsidRPr="00A224FF">
        <w:rPr>
          <w:rFonts w:ascii="Arial" w:hAnsi="Arial" w:cs="Arial"/>
          <w:b/>
          <w:sz w:val="22"/>
          <w:szCs w:val="22"/>
        </w:rPr>
        <w:t>Rowan County Commissioners</w:t>
      </w:r>
    </w:p>
    <w:p w14:paraId="0C5B06FB" w14:textId="77777777" w:rsidR="006232A6" w:rsidRPr="00A224FF" w:rsidRDefault="006232A6" w:rsidP="006232A6">
      <w:pPr>
        <w:pStyle w:val="BodyText"/>
        <w:spacing w:line="240" w:lineRule="auto"/>
        <w:ind w:left="5"/>
        <w:rPr>
          <w:rFonts w:ascii="Arial" w:hAnsi="Arial" w:cs="Arial"/>
          <w:sz w:val="22"/>
          <w:szCs w:val="22"/>
        </w:rPr>
      </w:pPr>
    </w:p>
    <w:sectPr w:rsidR="006232A6" w:rsidRPr="00A224FF" w:rsidSect="005D63B1">
      <w:headerReference w:type="default" r:id="rId7"/>
      <w:footerReference w:type="even" r:id="rId8"/>
      <w:footerReference w:type="default" r:id="rId9"/>
      <w:pgSz w:w="12240" w:h="15840" w:code="1"/>
      <w:pgMar w:top="720" w:right="720" w:bottom="720" w:left="720" w:header="965"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91CDC" w14:textId="77777777" w:rsidR="0041752E" w:rsidRDefault="0041752E">
      <w:r>
        <w:separator/>
      </w:r>
    </w:p>
  </w:endnote>
  <w:endnote w:type="continuationSeparator" w:id="0">
    <w:p w14:paraId="4F9D329F" w14:textId="77777777" w:rsidR="0041752E" w:rsidRDefault="0041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85FFA" w14:textId="77777777" w:rsidR="00B82EAA" w:rsidRDefault="00B82EAA">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sz w:val="19"/>
        <w:szCs w:val="19"/>
      </w:rPr>
      <w:t>0</w:t>
    </w:r>
    <w:r>
      <w:rPr>
        <w:rStyle w:val="PageNumber"/>
        <w:sz w:val="19"/>
        <w:szCs w:val="19"/>
      </w:rPr>
      <w:fldChar w:fldCharType="end"/>
    </w:r>
  </w:p>
  <w:p w14:paraId="31B6B983" w14:textId="77777777" w:rsidR="00B82EAA" w:rsidRDefault="00B82EAA">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25B9" w14:textId="77777777" w:rsidR="00B82EAA" w:rsidRDefault="00B82EAA">
    <w:pPr>
      <w:pStyle w:val="Footer"/>
      <w:tabs>
        <w:tab w:val="left" w:pos="1714"/>
      </w:tabs>
      <w:rPr>
        <w:sz w:val="19"/>
        <w:szCs w:val="19"/>
      </w:rPr>
    </w:pPr>
    <w:r>
      <w:rPr>
        <w:sz w:val="19"/>
        <w:szCs w:val="19"/>
      </w:rPr>
      <w:tab/>
    </w:r>
    <w:r>
      <w:rPr>
        <w:sz w:val="19"/>
        <w:szCs w:val="19"/>
      </w:rPr>
      <w:tab/>
    </w:r>
    <w:r>
      <w:rPr>
        <w:sz w:val="19"/>
        <w:szCs w:val="19"/>
      </w:rPr>
      <w:tab/>
    </w:r>
    <w:r>
      <w:rPr>
        <w:sz w:val="19"/>
        <w:szCs w:val="19"/>
      </w:rPr>
      <w:fldChar w:fldCharType="begin"/>
    </w:r>
    <w:r>
      <w:rPr>
        <w:sz w:val="19"/>
        <w:szCs w:val="19"/>
      </w:rPr>
      <w:instrText xml:space="preserve"> PAGE \* Arabic \* MERGEFORMAT </w:instrText>
    </w:r>
    <w:r>
      <w:rPr>
        <w:sz w:val="19"/>
        <w:szCs w:val="19"/>
      </w:rPr>
      <w:fldChar w:fldCharType="separate"/>
    </w:r>
    <w:r>
      <w:rPr>
        <w:noProof/>
        <w:sz w:val="19"/>
        <w:szCs w:val="19"/>
      </w:rPr>
      <w:t>2</w:t>
    </w:r>
    <w:r>
      <w:rP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7F84D" w14:textId="77777777" w:rsidR="0041752E" w:rsidRDefault="0041752E">
      <w:r>
        <w:separator/>
      </w:r>
    </w:p>
  </w:footnote>
  <w:footnote w:type="continuationSeparator" w:id="0">
    <w:p w14:paraId="1F1D5B50" w14:textId="77777777" w:rsidR="0041752E" w:rsidRDefault="0041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D8BB0" w14:textId="0EE51CD3" w:rsidR="00B82EAA" w:rsidRDefault="00B82EAA">
    <w:pPr>
      <w:pStyle w:val="Header"/>
      <w:rPr>
        <w:sz w:val="19"/>
        <w:szCs w:val="19"/>
      </w:rPr>
    </w:pPr>
    <w:r>
      <w:rPr>
        <w:sz w:val="19"/>
        <w:szCs w:val="19"/>
      </w:rPr>
      <w:tab/>
    </w:r>
    <w:r>
      <w:rPr>
        <w:sz w:val="19"/>
        <w:szCs w:val="19"/>
      </w:rPr>
      <w:tab/>
    </w:r>
    <w:r>
      <w:rPr>
        <w:sz w:val="19"/>
        <w:szCs w:val="19"/>
      </w:rPr>
      <w:fldChar w:fldCharType="begin"/>
    </w:r>
    <w:r>
      <w:rPr>
        <w:sz w:val="19"/>
        <w:szCs w:val="19"/>
      </w:rPr>
      <w:instrText xml:space="preserve"> TIME \@ "MMMM d, yyyy" </w:instrText>
    </w:r>
    <w:r>
      <w:rPr>
        <w:sz w:val="19"/>
        <w:szCs w:val="19"/>
      </w:rPr>
      <w:fldChar w:fldCharType="separate"/>
    </w:r>
    <w:r w:rsidR="00E3214B">
      <w:rPr>
        <w:noProof/>
        <w:sz w:val="19"/>
        <w:szCs w:val="19"/>
      </w:rPr>
      <w:t>August 20, 2024</w:t>
    </w:r>
    <w:r>
      <w:rPr>
        <w:sz w:val="19"/>
        <w:szCs w:val="19"/>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A6"/>
    <w:rsid w:val="00011F57"/>
    <w:rsid w:val="00050008"/>
    <w:rsid w:val="00073220"/>
    <w:rsid w:val="000B7303"/>
    <w:rsid w:val="000C6FFC"/>
    <w:rsid w:val="0011542F"/>
    <w:rsid w:val="001303B2"/>
    <w:rsid w:val="00131250"/>
    <w:rsid w:val="00173416"/>
    <w:rsid w:val="00193C99"/>
    <w:rsid w:val="001A0FB6"/>
    <w:rsid w:val="001B7D0A"/>
    <w:rsid w:val="001C4078"/>
    <w:rsid w:val="001C4C86"/>
    <w:rsid w:val="002564D5"/>
    <w:rsid w:val="002727CB"/>
    <w:rsid w:val="00285A86"/>
    <w:rsid w:val="002B3F5F"/>
    <w:rsid w:val="002C1882"/>
    <w:rsid w:val="003333C9"/>
    <w:rsid w:val="0033394E"/>
    <w:rsid w:val="00366BF8"/>
    <w:rsid w:val="003863AD"/>
    <w:rsid w:val="003B0C2F"/>
    <w:rsid w:val="003B10F2"/>
    <w:rsid w:val="003C0C2C"/>
    <w:rsid w:val="003C2B3E"/>
    <w:rsid w:val="003E337F"/>
    <w:rsid w:val="003E557A"/>
    <w:rsid w:val="0041752E"/>
    <w:rsid w:val="004509C9"/>
    <w:rsid w:val="00452A13"/>
    <w:rsid w:val="00481942"/>
    <w:rsid w:val="004A3AD3"/>
    <w:rsid w:val="004C103E"/>
    <w:rsid w:val="004D1655"/>
    <w:rsid w:val="004E215A"/>
    <w:rsid w:val="00546F03"/>
    <w:rsid w:val="005A2104"/>
    <w:rsid w:val="005D63B1"/>
    <w:rsid w:val="005E76A5"/>
    <w:rsid w:val="005F57CE"/>
    <w:rsid w:val="006232A6"/>
    <w:rsid w:val="00670953"/>
    <w:rsid w:val="00691933"/>
    <w:rsid w:val="006D1127"/>
    <w:rsid w:val="006D1EF4"/>
    <w:rsid w:val="006D4AE7"/>
    <w:rsid w:val="006E5776"/>
    <w:rsid w:val="00704B5E"/>
    <w:rsid w:val="0072504C"/>
    <w:rsid w:val="007549E9"/>
    <w:rsid w:val="0079136A"/>
    <w:rsid w:val="007C6743"/>
    <w:rsid w:val="007E176C"/>
    <w:rsid w:val="008358B9"/>
    <w:rsid w:val="008418F1"/>
    <w:rsid w:val="00852B8C"/>
    <w:rsid w:val="00877079"/>
    <w:rsid w:val="00877DD4"/>
    <w:rsid w:val="00884200"/>
    <w:rsid w:val="008C5695"/>
    <w:rsid w:val="008D0543"/>
    <w:rsid w:val="008E103A"/>
    <w:rsid w:val="009126F6"/>
    <w:rsid w:val="009C19F2"/>
    <w:rsid w:val="009D49A4"/>
    <w:rsid w:val="00A224FF"/>
    <w:rsid w:val="00A944A9"/>
    <w:rsid w:val="00AE6CA8"/>
    <w:rsid w:val="00AF0AAC"/>
    <w:rsid w:val="00AF1F32"/>
    <w:rsid w:val="00B07F4B"/>
    <w:rsid w:val="00B12183"/>
    <w:rsid w:val="00B16476"/>
    <w:rsid w:val="00B360F2"/>
    <w:rsid w:val="00B57043"/>
    <w:rsid w:val="00B66C7E"/>
    <w:rsid w:val="00B82EAA"/>
    <w:rsid w:val="00B905E4"/>
    <w:rsid w:val="00C05566"/>
    <w:rsid w:val="00C13E8E"/>
    <w:rsid w:val="00C234AB"/>
    <w:rsid w:val="00C338DC"/>
    <w:rsid w:val="00C660EA"/>
    <w:rsid w:val="00C846E2"/>
    <w:rsid w:val="00CA45F8"/>
    <w:rsid w:val="00CB1BF0"/>
    <w:rsid w:val="00CD34F6"/>
    <w:rsid w:val="00CD615E"/>
    <w:rsid w:val="00D13A26"/>
    <w:rsid w:val="00D246FF"/>
    <w:rsid w:val="00D57C7B"/>
    <w:rsid w:val="00D60AB6"/>
    <w:rsid w:val="00D7081F"/>
    <w:rsid w:val="00DA6C69"/>
    <w:rsid w:val="00DB600A"/>
    <w:rsid w:val="00E3214B"/>
    <w:rsid w:val="00E3612F"/>
    <w:rsid w:val="00E635D2"/>
    <w:rsid w:val="00E646F9"/>
    <w:rsid w:val="00EA07DC"/>
    <w:rsid w:val="00EA0C1E"/>
    <w:rsid w:val="00ED163B"/>
    <w:rsid w:val="00EE5907"/>
    <w:rsid w:val="00F26049"/>
    <w:rsid w:val="00F3436F"/>
    <w:rsid w:val="00F474D1"/>
    <w:rsid w:val="00F66920"/>
    <w:rsid w:val="00FC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A0DD7"/>
  <w15:docId w15:val="{C514869A-93F3-47D9-9B72-67ACCF08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2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32A6"/>
    <w:pPr>
      <w:spacing w:after="220" w:line="220" w:lineRule="atLeast"/>
      <w:ind w:left="840" w:right="-360"/>
    </w:pPr>
    <w:rPr>
      <w:sz w:val="20"/>
      <w:szCs w:val="20"/>
    </w:rPr>
  </w:style>
  <w:style w:type="paragraph" w:styleId="Footer">
    <w:name w:val="footer"/>
    <w:basedOn w:val="Normal"/>
    <w:rsid w:val="006232A6"/>
    <w:pPr>
      <w:keepLines/>
      <w:tabs>
        <w:tab w:val="left" w:pos="-1080"/>
        <w:tab w:val="center" w:pos="4320"/>
        <w:tab w:val="right" w:pos="9480"/>
      </w:tabs>
      <w:spacing w:before="420"/>
      <w:ind w:left="-1080" w:right="-1080"/>
    </w:pPr>
    <w:rPr>
      <w:rFonts w:ascii="Arial" w:hAnsi="Arial"/>
      <w:b/>
      <w:sz w:val="20"/>
      <w:szCs w:val="20"/>
    </w:rPr>
  </w:style>
  <w:style w:type="paragraph" w:styleId="Header">
    <w:name w:val="header"/>
    <w:basedOn w:val="Normal"/>
    <w:rsid w:val="006232A6"/>
    <w:pPr>
      <w:keepLines/>
      <w:tabs>
        <w:tab w:val="left" w:pos="-1080"/>
        <w:tab w:val="center" w:pos="4320"/>
        <w:tab w:val="right" w:pos="9480"/>
      </w:tabs>
      <w:ind w:left="-1080" w:right="-1080"/>
    </w:pPr>
    <w:rPr>
      <w:rFonts w:ascii="Arial" w:hAnsi="Arial"/>
      <w:i/>
      <w:sz w:val="20"/>
      <w:szCs w:val="20"/>
    </w:rPr>
  </w:style>
  <w:style w:type="character" w:styleId="PageNumber">
    <w:name w:val="page number"/>
    <w:rsid w:val="006232A6"/>
  </w:style>
  <w:style w:type="paragraph" w:styleId="BalloonText">
    <w:name w:val="Balloon Text"/>
    <w:basedOn w:val="Normal"/>
    <w:link w:val="BalloonTextChar"/>
    <w:rsid w:val="003C2B3E"/>
    <w:rPr>
      <w:rFonts w:ascii="Tahoma" w:hAnsi="Tahoma" w:cs="Tahoma"/>
      <w:sz w:val="16"/>
      <w:szCs w:val="16"/>
    </w:rPr>
  </w:style>
  <w:style w:type="character" w:customStyle="1" w:styleId="BalloonTextChar">
    <w:name w:val="Balloon Text Char"/>
    <w:basedOn w:val="DefaultParagraphFont"/>
    <w:link w:val="BalloonText"/>
    <w:rsid w:val="003C2B3E"/>
    <w:rPr>
      <w:rFonts w:ascii="Tahoma" w:hAnsi="Tahoma" w:cs="Tahoma"/>
      <w:sz w:val="16"/>
      <w:szCs w:val="16"/>
    </w:rPr>
  </w:style>
  <w:style w:type="character" w:styleId="Hyperlink">
    <w:name w:val="Hyperlink"/>
    <w:basedOn w:val="DefaultParagraphFont"/>
    <w:uiPriority w:val="99"/>
    <w:unhideWhenUsed/>
    <w:rsid w:val="00F26049"/>
    <w:rPr>
      <w:color w:val="0000FF"/>
      <w:u w:val="single"/>
    </w:rPr>
  </w:style>
  <w:style w:type="character" w:styleId="UnresolvedMention">
    <w:name w:val="Unresolved Mention"/>
    <w:basedOn w:val="DefaultParagraphFont"/>
    <w:uiPriority w:val="99"/>
    <w:semiHidden/>
    <w:unhideWhenUsed/>
    <w:rsid w:val="007C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22664">
      <w:bodyDiv w:val="1"/>
      <w:marLeft w:val="0"/>
      <w:marRight w:val="0"/>
      <w:marTop w:val="0"/>
      <w:marBottom w:val="0"/>
      <w:divBdr>
        <w:top w:val="none" w:sz="0" w:space="0" w:color="auto"/>
        <w:left w:val="none" w:sz="0" w:space="0" w:color="auto"/>
        <w:bottom w:val="none" w:sz="0" w:space="0" w:color="auto"/>
        <w:right w:val="none" w:sz="0" w:space="0" w:color="auto"/>
      </w:divBdr>
    </w:div>
    <w:div w:id="1754162570">
      <w:bodyDiv w:val="1"/>
      <w:marLeft w:val="0"/>
      <w:marRight w:val="0"/>
      <w:marTop w:val="0"/>
      <w:marBottom w:val="0"/>
      <w:divBdr>
        <w:top w:val="none" w:sz="0" w:space="0" w:color="auto"/>
        <w:left w:val="none" w:sz="0" w:space="0" w:color="auto"/>
        <w:bottom w:val="none" w:sz="0" w:space="0" w:color="auto"/>
        <w:right w:val="none" w:sz="0" w:space="0" w:color="auto"/>
      </w:divBdr>
    </w:div>
    <w:div w:id="19538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layn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91CF5EA66664E88BDE46C7C1C3BF2" ma:contentTypeVersion="14" ma:contentTypeDescription="Create a new document." ma:contentTypeScope="" ma:versionID="884ee647e5b6d4cfa03bb8f1b89d136a">
  <xsd:schema xmlns:xsd="http://www.w3.org/2001/XMLSchema" xmlns:xs="http://www.w3.org/2001/XMLSchema" xmlns:p="http://schemas.microsoft.com/office/2006/metadata/properties" xmlns:ns2="ec6ce8a1-4504-42b2-846f-ef19902bb55b" xmlns:ns3="82ce3fab-ad85-4b86-8f5c-bf0a5b91f06d" targetNamespace="http://schemas.microsoft.com/office/2006/metadata/properties" ma:root="true" ma:fieldsID="25041a62e203a5064aa23db52f02bc9d" ns2:_="" ns3:_="">
    <xsd:import namespace="ec6ce8a1-4504-42b2-846f-ef19902bb55b"/>
    <xsd:import namespace="82ce3fab-ad85-4b86-8f5c-bf0a5b91f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ce8a1-4504-42b2-846f-ef19902b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2ca11-c9cc-40d3-b06c-09940ff3b3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e3fab-ad85-4b86-8f5c-bf0a5b91f0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71b355-9e44-4167-a05c-d9e8f3646d27}" ma:internalName="TaxCatchAll" ma:showField="CatchAllData" ma:web="82ce3fab-ad85-4b86-8f5c-bf0a5b91f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ce3fab-ad85-4b86-8f5c-bf0a5b91f06d" xsi:nil="true"/>
    <lcf76f155ced4ddcb4097134ff3c332f xmlns="ec6ce8a1-4504-42b2-846f-ef19902bb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922CF-E586-4340-98E6-8F5B47F1FE07}"/>
</file>

<file path=customXml/itemProps2.xml><?xml version="1.0" encoding="utf-8"?>
<ds:datastoreItem xmlns:ds="http://schemas.openxmlformats.org/officeDocument/2006/customXml" ds:itemID="{CFDD85DC-31E2-43EE-A239-9781BBF40197}"/>
</file>

<file path=customXml/itemProps3.xml><?xml version="1.0" encoding="utf-8"?>
<ds:datastoreItem xmlns:ds="http://schemas.openxmlformats.org/officeDocument/2006/customXml" ds:itemID="{5362F624-F03A-4668-AEB6-6E2AB265AB60}"/>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Rowan County</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R Price Jr.</dc:creator>
  <cp:lastModifiedBy>Sarah Harper</cp:lastModifiedBy>
  <cp:revision>3</cp:revision>
  <cp:lastPrinted>2024-08-19T15:05:00Z</cp:lastPrinted>
  <dcterms:created xsi:type="dcterms:W3CDTF">2024-08-20T14:14:00Z</dcterms:created>
  <dcterms:modified xsi:type="dcterms:W3CDTF">2024-08-20T14:14:00Z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0x0101005BF91CF5EA66664E88BDE46C7C1C3BF2</vt:lpwstr>
  </property>
</Properties>
</file>